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27" w:rsidRDefault="00587A27" w:rsidP="00587A27">
      <w:pPr>
        <w:pStyle w:val="NoSpacing"/>
        <w:jc w:val="center"/>
        <w:rPr>
          <w:b/>
          <w:sz w:val="30"/>
          <w:szCs w:val="30"/>
        </w:rPr>
      </w:pPr>
      <w:r>
        <w:rPr>
          <w:b/>
          <w:sz w:val="30"/>
          <w:szCs w:val="30"/>
        </w:rPr>
        <w:t xml:space="preserve">Privacy Notice </w:t>
      </w:r>
    </w:p>
    <w:p w:rsidR="00587A27" w:rsidRDefault="00587A27" w:rsidP="00587A27"/>
    <w:p w:rsidR="00587A27" w:rsidRDefault="00587A27" w:rsidP="00587A27">
      <w:pPr>
        <w:pStyle w:val="NoSpacing"/>
        <w:rPr>
          <w:b/>
          <w:sz w:val="24"/>
          <w:szCs w:val="24"/>
        </w:rPr>
      </w:pPr>
      <w:r>
        <w:rPr>
          <w:b/>
          <w:sz w:val="24"/>
          <w:szCs w:val="24"/>
        </w:rPr>
        <w:t xml:space="preserve">Introduction </w:t>
      </w:r>
    </w:p>
    <w:p w:rsidR="00587A27" w:rsidRPr="00F1527E" w:rsidRDefault="00587A27" w:rsidP="00587A27">
      <w:pPr>
        <w:pStyle w:val="NoSpacing"/>
        <w:rPr>
          <w:rFonts w:eastAsia="Times New Roman" w:cstheme="minorHAnsi"/>
          <w:color w:val="343A40"/>
          <w:spacing w:val="10"/>
          <w:sz w:val="24"/>
          <w:szCs w:val="24"/>
          <w:lang w:eastAsia="en-GB"/>
        </w:rPr>
      </w:pPr>
      <w:r w:rsidRPr="00F1527E">
        <w:rPr>
          <w:rFonts w:eastAsia="Times New Roman" w:cstheme="minorHAnsi"/>
          <w:color w:val="343A40"/>
          <w:spacing w:val="10"/>
          <w:sz w:val="24"/>
          <w:szCs w:val="24"/>
          <w:lang w:eastAsia="en-GB"/>
        </w:rPr>
        <w:t>This privacy notice applies to all personal information processing activities carried within the Dental Practice. </w:t>
      </w:r>
      <w:r w:rsidR="00F1527E" w:rsidRPr="00F1527E">
        <w:rPr>
          <w:rFonts w:eastAsia="Times New Roman" w:cstheme="minorHAnsi"/>
          <w:color w:val="343A40"/>
          <w:spacing w:val="10"/>
          <w:sz w:val="24"/>
          <w:szCs w:val="24"/>
          <w:lang w:eastAsia="en-GB"/>
        </w:rPr>
        <w:t>Dr Bruno Silva</w:t>
      </w:r>
      <w:r w:rsidRPr="00F1527E">
        <w:rPr>
          <w:rFonts w:eastAsia="Times New Roman" w:cstheme="minorHAnsi"/>
          <w:color w:val="343A40"/>
          <w:spacing w:val="10"/>
          <w:sz w:val="24"/>
          <w:szCs w:val="24"/>
          <w:lang w:eastAsia="en-GB"/>
        </w:rPr>
        <w:t xml:space="preserve"> is the data controller in respect of personal information that we process in connection with our business. </w:t>
      </w:r>
    </w:p>
    <w:p w:rsidR="00587A27" w:rsidRDefault="00587A27" w:rsidP="00587A27">
      <w:pPr>
        <w:pStyle w:val="NoSpacing"/>
        <w:rPr>
          <w:sz w:val="24"/>
          <w:szCs w:val="24"/>
          <w:lang w:eastAsia="en-GB"/>
        </w:rPr>
      </w:pPr>
    </w:p>
    <w:p w:rsidR="00587A27" w:rsidRDefault="00587A27" w:rsidP="00587A27">
      <w:pPr>
        <w:pStyle w:val="NoSpacing"/>
        <w:rPr>
          <w:sz w:val="24"/>
          <w:szCs w:val="24"/>
          <w:lang w:eastAsia="en-GB"/>
        </w:rPr>
      </w:pPr>
      <w:r>
        <w:rPr>
          <w:sz w:val="24"/>
          <w:szCs w:val="24"/>
          <w:lang w:eastAsia="en-GB"/>
        </w:rPr>
        <w:t xml:space="preserve">Our Data Protection Officer is </w:t>
      </w:r>
      <w:r w:rsidR="00F1527E">
        <w:rPr>
          <w:sz w:val="24"/>
          <w:szCs w:val="24"/>
          <w:lang w:eastAsia="en-GB"/>
        </w:rPr>
        <w:t xml:space="preserve">Kirstie Knight </w:t>
      </w:r>
      <w:r>
        <w:rPr>
          <w:sz w:val="24"/>
          <w:szCs w:val="24"/>
          <w:lang w:eastAsia="en-GB"/>
        </w:rPr>
        <w:t>and can be contacted by e-mail at </w:t>
      </w:r>
      <w:r w:rsidR="00F1527E">
        <w:rPr>
          <w:sz w:val="24"/>
          <w:szCs w:val="24"/>
          <w:lang w:eastAsia="en-GB"/>
        </w:rPr>
        <w:t>Kirstie@worthingdentalcentre.co.uk</w:t>
      </w:r>
    </w:p>
    <w:p w:rsidR="00587A27" w:rsidRDefault="00587A27" w:rsidP="00587A27">
      <w:pPr>
        <w:pStyle w:val="NoSpacing"/>
        <w:rPr>
          <w:b/>
          <w:sz w:val="24"/>
          <w:szCs w:val="24"/>
          <w:lang w:eastAsia="en-GB"/>
        </w:rPr>
      </w:pPr>
    </w:p>
    <w:p w:rsidR="00587A27" w:rsidRDefault="00587A27" w:rsidP="00587A27">
      <w:pPr>
        <w:pStyle w:val="NoSpacing"/>
        <w:rPr>
          <w:b/>
          <w:sz w:val="24"/>
          <w:szCs w:val="24"/>
          <w:lang w:eastAsia="en-GB"/>
        </w:rPr>
      </w:pPr>
      <w:r>
        <w:rPr>
          <w:b/>
          <w:sz w:val="24"/>
          <w:szCs w:val="24"/>
          <w:lang w:eastAsia="en-GB"/>
        </w:rPr>
        <w:t>What information do we collect?</w:t>
      </w:r>
    </w:p>
    <w:p w:rsidR="00587A27" w:rsidRDefault="00587A27" w:rsidP="00587A27">
      <w:pPr>
        <w:pStyle w:val="NoSpacing"/>
        <w:rPr>
          <w:sz w:val="24"/>
          <w:szCs w:val="24"/>
          <w:lang w:eastAsia="en-GB"/>
        </w:rPr>
      </w:pPr>
      <w:r>
        <w:rPr>
          <w:sz w:val="24"/>
          <w:szCs w:val="24"/>
          <w:lang w:eastAsia="en-GB"/>
        </w:rPr>
        <w:t>We may collect the following kinds of information about you:</w:t>
      </w:r>
    </w:p>
    <w:p w:rsidR="00587A27" w:rsidRDefault="00587A27" w:rsidP="00587A27">
      <w:pPr>
        <w:pStyle w:val="NoSpacing"/>
        <w:numPr>
          <w:ilvl w:val="0"/>
          <w:numId w:val="26"/>
        </w:numPr>
        <w:rPr>
          <w:sz w:val="24"/>
          <w:szCs w:val="24"/>
          <w:lang w:eastAsia="en-GB"/>
        </w:rPr>
      </w:pPr>
      <w:r>
        <w:rPr>
          <w:sz w:val="24"/>
          <w:szCs w:val="24"/>
          <w:lang w:eastAsia="en-GB"/>
        </w:rPr>
        <w:t>Personal details such as your name, date of birth, gender, national insurance number, NHS number, address, telephone number, email address, occupation</w:t>
      </w:r>
    </w:p>
    <w:p w:rsidR="00587A27" w:rsidRDefault="00587A27" w:rsidP="00587A27">
      <w:pPr>
        <w:pStyle w:val="NoSpacing"/>
        <w:numPr>
          <w:ilvl w:val="0"/>
          <w:numId w:val="26"/>
        </w:numPr>
        <w:rPr>
          <w:sz w:val="24"/>
          <w:szCs w:val="24"/>
          <w:lang w:eastAsia="en-GB"/>
        </w:rPr>
      </w:pPr>
      <w:r>
        <w:rPr>
          <w:sz w:val="24"/>
          <w:szCs w:val="24"/>
          <w:lang w:eastAsia="en-GB"/>
        </w:rPr>
        <w:t>Information about your dental and general health, including clinical records made by dentists and other dental professionals involved with your care and treatment</w:t>
      </w:r>
    </w:p>
    <w:p w:rsidR="00587A27" w:rsidRDefault="00587A27" w:rsidP="00587A27">
      <w:pPr>
        <w:pStyle w:val="NoSpacing"/>
        <w:numPr>
          <w:ilvl w:val="0"/>
          <w:numId w:val="26"/>
        </w:numPr>
        <w:rPr>
          <w:sz w:val="24"/>
          <w:szCs w:val="24"/>
          <w:lang w:eastAsia="en-GB"/>
        </w:rPr>
      </w:pPr>
      <w:r>
        <w:rPr>
          <w:sz w:val="24"/>
          <w:szCs w:val="24"/>
          <w:lang w:eastAsia="en-GB"/>
        </w:rPr>
        <w:t>X-rays, clinical photographs, digital scans of your mouth and teeth, and study models</w:t>
      </w:r>
    </w:p>
    <w:p w:rsidR="00587A27" w:rsidRDefault="00587A27" w:rsidP="00587A27">
      <w:pPr>
        <w:pStyle w:val="NoSpacing"/>
        <w:numPr>
          <w:ilvl w:val="0"/>
          <w:numId w:val="26"/>
        </w:numPr>
        <w:rPr>
          <w:sz w:val="24"/>
          <w:szCs w:val="24"/>
          <w:lang w:eastAsia="en-GB"/>
        </w:rPr>
      </w:pPr>
      <w:r>
        <w:rPr>
          <w:sz w:val="24"/>
          <w:szCs w:val="24"/>
          <w:lang w:eastAsia="en-GB"/>
        </w:rPr>
        <w:t>Medical and dental histories </w:t>
      </w:r>
    </w:p>
    <w:p w:rsidR="00587A27" w:rsidRDefault="00587A27" w:rsidP="00587A27">
      <w:pPr>
        <w:pStyle w:val="NoSpacing"/>
        <w:numPr>
          <w:ilvl w:val="0"/>
          <w:numId w:val="26"/>
        </w:numPr>
        <w:rPr>
          <w:sz w:val="24"/>
          <w:szCs w:val="24"/>
          <w:lang w:eastAsia="en-GB"/>
        </w:rPr>
      </w:pPr>
      <w:r>
        <w:rPr>
          <w:sz w:val="24"/>
          <w:szCs w:val="24"/>
          <w:lang w:eastAsia="en-GB"/>
        </w:rPr>
        <w:t>Treatment plans and consent </w:t>
      </w:r>
    </w:p>
    <w:p w:rsidR="00587A27" w:rsidRDefault="00587A27" w:rsidP="00587A27">
      <w:pPr>
        <w:pStyle w:val="NoSpacing"/>
        <w:numPr>
          <w:ilvl w:val="0"/>
          <w:numId w:val="26"/>
        </w:numPr>
        <w:rPr>
          <w:sz w:val="24"/>
          <w:szCs w:val="24"/>
          <w:lang w:eastAsia="en-GB"/>
        </w:rPr>
      </w:pPr>
      <w:r>
        <w:rPr>
          <w:sz w:val="24"/>
          <w:szCs w:val="24"/>
          <w:lang w:eastAsia="en-GB"/>
        </w:rPr>
        <w:t>Notes of conversations with you about your care</w:t>
      </w:r>
    </w:p>
    <w:p w:rsidR="00587A27" w:rsidRDefault="00587A27" w:rsidP="00587A27">
      <w:pPr>
        <w:pStyle w:val="NoSpacing"/>
        <w:numPr>
          <w:ilvl w:val="0"/>
          <w:numId w:val="26"/>
        </w:numPr>
        <w:rPr>
          <w:sz w:val="24"/>
          <w:szCs w:val="24"/>
          <w:lang w:eastAsia="en-GB"/>
        </w:rPr>
      </w:pPr>
      <w:r>
        <w:rPr>
          <w:sz w:val="24"/>
          <w:szCs w:val="24"/>
          <w:lang w:eastAsia="en-GB"/>
        </w:rPr>
        <w:t>Correspondence from other health professionals or institutions involved in your care</w:t>
      </w:r>
    </w:p>
    <w:p w:rsidR="00587A27" w:rsidRDefault="00587A27" w:rsidP="00587A27">
      <w:pPr>
        <w:pStyle w:val="NoSpacing"/>
        <w:numPr>
          <w:ilvl w:val="0"/>
          <w:numId w:val="26"/>
        </w:numPr>
        <w:rPr>
          <w:sz w:val="24"/>
          <w:szCs w:val="24"/>
          <w:lang w:eastAsia="en-GB"/>
        </w:rPr>
      </w:pPr>
      <w:r>
        <w:rPr>
          <w:sz w:val="24"/>
          <w:szCs w:val="24"/>
          <w:lang w:eastAsia="en-GB"/>
        </w:rPr>
        <w:t>Details of the fees we have charged, payments exemptions (NHS), the amounts you have paid and some payment details</w:t>
      </w:r>
    </w:p>
    <w:p w:rsidR="00587A27" w:rsidRDefault="00587A27" w:rsidP="00587A27">
      <w:pPr>
        <w:pStyle w:val="NoSpacing"/>
        <w:numPr>
          <w:ilvl w:val="0"/>
          <w:numId w:val="26"/>
        </w:numPr>
        <w:rPr>
          <w:sz w:val="24"/>
          <w:szCs w:val="24"/>
          <w:lang w:eastAsia="en-GB"/>
        </w:rPr>
      </w:pPr>
      <w:r>
        <w:rPr>
          <w:sz w:val="24"/>
          <w:szCs w:val="24"/>
          <w:lang w:eastAsia="en-GB"/>
        </w:rPr>
        <w:t>Feedback and complaints  </w:t>
      </w:r>
    </w:p>
    <w:p w:rsidR="00587A27" w:rsidRDefault="00587A27" w:rsidP="00587A27">
      <w:pPr>
        <w:pStyle w:val="NoSpacing"/>
        <w:numPr>
          <w:ilvl w:val="0"/>
          <w:numId w:val="26"/>
        </w:numPr>
        <w:rPr>
          <w:sz w:val="24"/>
          <w:szCs w:val="24"/>
          <w:lang w:eastAsia="en-GB"/>
        </w:rPr>
      </w:pPr>
      <w:r>
        <w:rPr>
          <w:sz w:val="24"/>
          <w:szCs w:val="24"/>
          <w:lang w:eastAsia="en-GB"/>
        </w:rPr>
        <w:t>CCTV images</w:t>
      </w:r>
    </w:p>
    <w:p w:rsidR="00587A27" w:rsidRDefault="00587A27" w:rsidP="00587A27">
      <w:pPr>
        <w:pStyle w:val="NoSpacing"/>
        <w:numPr>
          <w:ilvl w:val="0"/>
          <w:numId w:val="26"/>
        </w:numPr>
        <w:rPr>
          <w:sz w:val="24"/>
          <w:szCs w:val="24"/>
          <w:lang w:eastAsia="en-GB"/>
        </w:rPr>
      </w:pPr>
      <w:r>
        <w:rPr>
          <w:sz w:val="24"/>
          <w:szCs w:val="24"/>
          <w:lang w:eastAsia="en-GB"/>
        </w:rPr>
        <w:t>Online profile and social media information and activity, based on your interaction with us and</w:t>
      </w:r>
    </w:p>
    <w:p w:rsidR="00587A27" w:rsidRDefault="00587A27" w:rsidP="00587A27">
      <w:pPr>
        <w:pStyle w:val="NoSpacing"/>
        <w:numPr>
          <w:ilvl w:val="0"/>
          <w:numId w:val="26"/>
        </w:numPr>
        <w:rPr>
          <w:sz w:val="24"/>
          <w:szCs w:val="24"/>
          <w:lang w:eastAsia="en-GB"/>
        </w:rPr>
      </w:pPr>
      <w:r>
        <w:rPr>
          <w:sz w:val="24"/>
          <w:szCs w:val="24"/>
          <w:lang w:eastAsia="en-GB"/>
        </w:rPr>
        <w:t>Our websites, including for example Internet Protocol (IP) address, browser type and version, time zone setting, browser plug-in types and versions, operating system and platform; and</w:t>
      </w:r>
    </w:p>
    <w:p w:rsidR="00587A27" w:rsidRDefault="00587A27" w:rsidP="00587A27">
      <w:pPr>
        <w:pStyle w:val="NoSpacing"/>
        <w:rPr>
          <w:sz w:val="24"/>
          <w:szCs w:val="24"/>
          <w:lang w:eastAsia="en-GB"/>
        </w:rPr>
      </w:pPr>
    </w:p>
    <w:p w:rsidR="00587A27" w:rsidRDefault="00587A27" w:rsidP="00587A27">
      <w:pPr>
        <w:pStyle w:val="NoSpacing"/>
        <w:rPr>
          <w:b/>
          <w:sz w:val="24"/>
          <w:szCs w:val="24"/>
          <w:lang w:eastAsia="en-GB"/>
        </w:rPr>
      </w:pPr>
      <w:r>
        <w:rPr>
          <w:b/>
          <w:sz w:val="24"/>
          <w:szCs w:val="24"/>
          <w:lang w:eastAsia="en-GB"/>
        </w:rPr>
        <w:t>How we obtain information</w:t>
      </w:r>
    </w:p>
    <w:p w:rsidR="00587A27" w:rsidRPr="00F1527E" w:rsidRDefault="00587A27" w:rsidP="00587A27">
      <w:pPr>
        <w:pStyle w:val="NoSpacing"/>
        <w:numPr>
          <w:ilvl w:val="0"/>
          <w:numId w:val="27"/>
        </w:numPr>
        <w:rPr>
          <w:rFonts w:cstheme="minorHAnsi"/>
          <w:sz w:val="24"/>
          <w:szCs w:val="24"/>
          <w:lang w:eastAsia="en-GB"/>
        </w:rPr>
      </w:pPr>
      <w:r w:rsidRPr="00F1527E">
        <w:rPr>
          <w:rFonts w:cstheme="minorHAnsi"/>
          <w:sz w:val="24"/>
          <w:szCs w:val="24"/>
          <w:lang w:eastAsia="en-GB"/>
        </w:rPr>
        <w:t>You may give us information about you through the following:</w:t>
      </w:r>
    </w:p>
    <w:p w:rsidR="00587A27" w:rsidRPr="00F1527E" w:rsidRDefault="00587A27" w:rsidP="00587A27">
      <w:pPr>
        <w:pStyle w:val="NoSpacing"/>
        <w:numPr>
          <w:ilvl w:val="0"/>
          <w:numId w:val="27"/>
        </w:numPr>
        <w:rPr>
          <w:rFonts w:cstheme="minorHAnsi"/>
          <w:sz w:val="24"/>
          <w:szCs w:val="24"/>
          <w:lang w:eastAsia="en-GB"/>
        </w:rPr>
      </w:pPr>
      <w:r w:rsidRPr="00F1527E">
        <w:rPr>
          <w:rFonts w:cstheme="minorHAnsi"/>
          <w:sz w:val="24"/>
          <w:szCs w:val="24"/>
          <w:lang w:eastAsia="en-GB"/>
        </w:rPr>
        <w:t>Filling in forms at our practices or on our websites. </w:t>
      </w:r>
    </w:p>
    <w:p w:rsidR="00587A27" w:rsidRPr="00F1527E" w:rsidRDefault="00587A27" w:rsidP="00587A27">
      <w:pPr>
        <w:pStyle w:val="NoSpacing"/>
        <w:numPr>
          <w:ilvl w:val="0"/>
          <w:numId w:val="27"/>
        </w:numPr>
        <w:rPr>
          <w:rFonts w:eastAsia="Arial Unicode MS" w:cstheme="minorHAnsi"/>
          <w:sz w:val="24"/>
          <w:szCs w:val="24"/>
          <w:lang w:eastAsia="en-GB"/>
        </w:rPr>
      </w:pPr>
      <w:r w:rsidRPr="00F1527E">
        <w:rPr>
          <w:rFonts w:cstheme="minorHAnsi"/>
          <w:sz w:val="24"/>
          <w:szCs w:val="24"/>
          <w:lang w:eastAsia="en-GB"/>
        </w:rPr>
        <w:t xml:space="preserve">Corresponding with us by </w:t>
      </w:r>
      <w:r w:rsidRPr="00F1527E">
        <w:rPr>
          <w:rFonts w:eastAsia="Arial Unicode MS" w:cstheme="minorHAnsi"/>
          <w:sz w:val="24"/>
          <w:szCs w:val="24"/>
          <w:lang w:eastAsia="en-GB"/>
        </w:rPr>
        <w:t>phone, e-mail or otherwise.</w:t>
      </w:r>
    </w:p>
    <w:p w:rsidR="00587A27" w:rsidRPr="00F1527E" w:rsidRDefault="00587A27" w:rsidP="00587A27">
      <w:pPr>
        <w:pStyle w:val="NoSpacing"/>
        <w:numPr>
          <w:ilvl w:val="0"/>
          <w:numId w:val="27"/>
        </w:numPr>
        <w:rPr>
          <w:rFonts w:eastAsia="Arial Unicode MS" w:cstheme="minorHAnsi"/>
          <w:sz w:val="24"/>
          <w:szCs w:val="24"/>
          <w:lang w:eastAsia="en-GB"/>
        </w:rPr>
      </w:pPr>
      <w:r w:rsidRPr="00F1527E">
        <w:rPr>
          <w:rFonts w:eastAsia="Arial Unicode MS" w:cstheme="minorHAnsi"/>
          <w:sz w:val="24"/>
          <w:szCs w:val="24"/>
          <w:lang w:eastAsia="en-GB"/>
        </w:rPr>
        <w:t>Through the technology you use to access our services </w:t>
      </w:r>
    </w:p>
    <w:p w:rsidR="00587A27" w:rsidRPr="00F1527E" w:rsidRDefault="00587A27" w:rsidP="00587A27">
      <w:pPr>
        <w:pStyle w:val="NoSpacing"/>
        <w:numPr>
          <w:ilvl w:val="0"/>
          <w:numId w:val="27"/>
        </w:numPr>
        <w:rPr>
          <w:rFonts w:eastAsia="Arial Unicode MS" w:cstheme="minorHAnsi"/>
          <w:color w:val="343A40"/>
          <w:spacing w:val="10"/>
          <w:sz w:val="24"/>
          <w:szCs w:val="24"/>
          <w:lang w:eastAsia="en-GB"/>
        </w:rPr>
      </w:pPr>
      <w:r w:rsidRPr="00F1527E">
        <w:rPr>
          <w:rFonts w:eastAsia="Arial Unicode MS" w:cstheme="minorHAnsi"/>
          <w:color w:val="343A40"/>
          <w:spacing w:val="10"/>
          <w:sz w:val="24"/>
          <w:szCs w:val="24"/>
          <w:lang w:eastAsia="en-GB"/>
        </w:rPr>
        <w:t>Information we receive from third parties - This includes information you provide when you visit our websites, for the purpose of booking an appointment with a dentist at Portman Healthcare clinics, participate in discussion boards or other social media functions on our site and when you report a problem with our site.</w:t>
      </w:r>
    </w:p>
    <w:p w:rsidR="00587A27" w:rsidRPr="00F1527E" w:rsidRDefault="00587A27" w:rsidP="00587A27">
      <w:pPr>
        <w:pStyle w:val="NoSpacing"/>
        <w:rPr>
          <w:rFonts w:eastAsia="Arial Unicode MS" w:cstheme="minorHAnsi"/>
          <w:lang w:eastAsia="en-GB"/>
        </w:rPr>
      </w:pPr>
    </w:p>
    <w:p w:rsidR="00587A27" w:rsidRDefault="00587A27" w:rsidP="00587A27">
      <w:pPr>
        <w:pStyle w:val="NoSpacing"/>
        <w:rPr>
          <w:b/>
          <w:sz w:val="24"/>
          <w:szCs w:val="24"/>
          <w:lang w:eastAsia="en-GB"/>
        </w:rPr>
      </w:pPr>
      <w:r>
        <w:rPr>
          <w:b/>
          <w:sz w:val="24"/>
          <w:szCs w:val="24"/>
          <w:lang w:eastAsia="en-GB"/>
        </w:rPr>
        <w:t>How we use your information – the purpose</w:t>
      </w:r>
    </w:p>
    <w:p w:rsidR="00587A27" w:rsidRDefault="00587A27" w:rsidP="00587A27">
      <w:pPr>
        <w:pStyle w:val="NoSpacing"/>
        <w:rPr>
          <w:sz w:val="24"/>
          <w:szCs w:val="24"/>
          <w:lang w:eastAsia="en-GB"/>
        </w:rPr>
      </w:pPr>
      <w:r>
        <w:rPr>
          <w:sz w:val="24"/>
          <w:szCs w:val="24"/>
          <w:lang w:eastAsia="en-GB"/>
        </w:rPr>
        <w:t>We may use this information to:</w:t>
      </w:r>
    </w:p>
    <w:p w:rsidR="00587A27" w:rsidRDefault="00587A27" w:rsidP="00587A27">
      <w:pPr>
        <w:pStyle w:val="NoSpacing"/>
        <w:numPr>
          <w:ilvl w:val="0"/>
          <w:numId w:val="28"/>
        </w:numPr>
        <w:rPr>
          <w:sz w:val="24"/>
          <w:szCs w:val="24"/>
          <w:lang w:eastAsia="en-GB"/>
        </w:rPr>
      </w:pPr>
      <w:r>
        <w:rPr>
          <w:sz w:val="24"/>
          <w:szCs w:val="24"/>
          <w:lang w:eastAsia="en-GB"/>
        </w:rPr>
        <w:lastRenderedPageBreak/>
        <w:t>To provide you with the dental care and treatment that you need, we require up-to-date and accurate information about you. </w:t>
      </w:r>
    </w:p>
    <w:p w:rsidR="00587A27" w:rsidRDefault="00587A27" w:rsidP="00587A27">
      <w:pPr>
        <w:pStyle w:val="NoSpacing"/>
        <w:numPr>
          <w:ilvl w:val="0"/>
          <w:numId w:val="28"/>
        </w:numPr>
        <w:rPr>
          <w:sz w:val="24"/>
          <w:szCs w:val="24"/>
          <w:lang w:eastAsia="en-GB"/>
        </w:rPr>
      </w:pPr>
      <w:r>
        <w:rPr>
          <w:sz w:val="24"/>
          <w:szCs w:val="24"/>
          <w:lang w:eastAsia="en-GB"/>
        </w:rPr>
        <w:t>We may contact you to conduct patient surveys or to find out if you are happy with the treatment you received for quality control purposes.</w:t>
      </w:r>
    </w:p>
    <w:p w:rsidR="00587A27" w:rsidRDefault="00587A27" w:rsidP="00587A27">
      <w:pPr>
        <w:pStyle w:val="NoSpacing"/>
        <w:numPr>
          <w:ilvl w:val="0"/>
          <w:numId w:val="28"/>
        </w:numPr>
        <w:rPr>
          <w:sz w:val="24"/>
          <w:szCs w:val="24"/>
          <w:lang w:eastAsia="en-GB"/>
        </w:rPr>
      </w:pPr>
      <w:r>
        <w:rPr>
          <w:sz w:val="24"/>
          <w:szCs w:val="24"/>
          <w:lang w:eastAsia="en-GB"/>
        </w:rPr>
        <w:t>We will seek your preference for how we contact you about your dental care. Our usual methods are SMS, telephone, email or letter. </w:t>
      </w:r>
    </w:p>
    <w:p w:rsidR="00587A27" w:rsidRDefault="00587A27" w:rsidP="00587A27">
      <w:pPr>
        <w:pStyle w:val="NoSpacing"/>
        <w:numPr>
          <w:ilvl w:val="0"/>
          <w:numId w:val="28"/>
        </w:numPr>
        <w:rPr>
          <w:sz w:val="24"/>
          <w:szCs w:val="24"/>
          <w:lang w:eastAsia="en-GB"/>
        </w:rPr>
      </w:pPr>
      <w:r>
        <w:rPr>
          <w:sz w:val="24"/>
          <w:szCs w:val="24"/>
          <w:lang w:eastAsia="en-GB"/>
        </w:rPr>
        <w:t>We may use your information for our own analysis to understand the effectiveness of our marketing activities.</w:t>
      </w:r>
    </w:p>
    <w:p w:rsidR="00587A27" w:rsidRDefault="00587A27" w:rsidP="00587A27">
      <w:pPr>
        <w:pStyle w:val="NoSpacing"/>
        <w:rPr>
          <w:sz w:val="24"/>
          <w:szCs w:val="24"/>
        </w:rPr>
      </w:pPr>
    </w:p>
    <w:p w:rsidR="00587A27" w:rsidRDefault="00587A27" w:rsidP="00587A27">
      <w:pPr>
        <w:pStyle w:val="NoSpacing"/>
        <w:rPr>
          <w:rFonts w:eastAsia="Times New Roman"/>
          <w:b/>
          <w:sz w:val="24"/>
          <w:szCs w:val="24"/>
          <w:lang w:val="en-US"/>
        </w:rPr>
      </w:pPr>
      <w:r>
        <w:rPr>
          <w:b/>
          <w:sz w:val="24"/>
          <w:szCs w:val="24"/>
        </w:rPr>
        <w:t>How we will keep your information safe </w:t>
      </w:r>
    </w:p>
    <w:p w:rsidR="00587A27" w:rsidRDefault="00587A27" w:rsidP="00587A27">
      <w:pPr>
        <w:pStyle w:val="NoSpacing"/>
        <w:rPr>
          <w:rFonts w:eastAsia="Times New Roman"/>
          <w:sz w:val="24"/>
          <w:szCs w:val="24"/>
        </w:rPr>
      </w:pPr>
      <w:r>
        <w:rPr>
          <w:sz w:val="24"/>
          <w:szCs w:val="24"/>
        </w:rPr>
        <w:t>We employ administrative, electronic and physical security measures to ensure that the information that we collect about you is protected from access by unauthorised persons and protected against unlawful processing, accidental loss, destruction and damage. </w:t>
      </w:r>
    </w:p>
    <w:p w:rsidR="00587A27" w:rsidRDefault="00587A27" w:rsidP="00587A27">
      <w:pPr>
        <w:pStyle w:val="NoSpacing"/>
        <w:rPr>
          <w:sz w:val="24"/>
          <w:szCs w:val="24"/>
        </w:rPr>
      </w:pPr>
      <w:r>
        <w:rPr>
          <w:sz w:val="24"/>
          <w:szCs w:val="24"/>
        </w:rPr>
        <w:t>This includes:</w:t>
      </w:r>
    </w:p>
    <w:p w:rsidR="00587A27" w:rsidRDefault="00587A27" w:rsidP="00587A27">
      <w:pPr>
        <w:pStyle w:val="NoSpacing"/>
        <w:numPr>
          <w:ilvl w:val="0"/>
          <w:numId w:val="29"/>
        </w:numPr>
        <w:rPr>
          <w:rFonts w:ascii="Arial" w:hAnsi="Arial" w:cs="Arial"/>
          <w:sz w:val="24"/>
          <w:szCs w:val="24"/>
        </w:rPr>
      </w:pPr>
      <w:r>
        <w:rPr>
          <w:sz w:val="24"/>
          <w:szCs w:val="24"/>
        </w:rPr>
        <w:t>Password protection</w:t>
      </w:r>
    </w:p>
    <w:p w:rsidR="00587A27" w:rsidRDefault="00587A27" w:rsidP="00587A27">
      <w:pPr>
        <w:pStyle w:val="NoSpacing"/>
        <w:numPr>
          <w:ilvl w:val="0"/>
          <w:numId w:val="29"/>
        </w:numPr>
        <w:rPr>
          <w:sz w:val="24"/>
          <w:szCs w:val="24"/>
        </w:rPr>
      </w:pPr>
      <w:r>
        <w:rPr>
          <w:sz w:val="24"/>
          <w:szCs w:val="24"/>
        </w:rPr>
        <w:t>Locked cabinets/rooms</w:t>
      </w:r>
    </w:p>
    <w:p w:rsidR="00587A27" w:rsidRDefault="00587A27" w:rsidP="00587A27">
      <w:pPr>
        <w:pStyle w:val="NoSpacing"/>
        <w:numPr>
          <w:ilvl w:val="0"/>
          <w:numId w:val="29"/>
        </w:numPr>
        <w:rPr>
          <w:sz w:val="24"/>
          <w:szCs w:val="24"/>
        </w:rPr>
      </w:pPr>
      <w:r>
        <w:rPr>
          <w:sz w:val="24"/>
          <w:szCs w:val="24"/>
        </w:rPr>
        <w:t>Practice security systems (including CCTV)</w:t>
      </w:r>
    </w:p>
    <w:p w:rsidR="00587A27" w:rsidRDefault="00587A27" w:rsidP="00587A27">
      <w:pPr>
        <w:pStyle w:val="NoSpacing"/>
        <w:numPr>
          <w:ilvl w:val="0"/>
          <w:numId w:val="29"/>
        </w:numPr>
        <w:rPr>
          <w:sz w:val="24"/>
          <w:szCs w:val="24"/>
        </w:rPr>
      </w:pPr>
      <w:r>
        <w:rPr>
          <w:sz w:val="24"/>
          <w:szCs w:val="24"/>
        </w:rPr>
        <w:t>Virus protection</w:t>
      </w:r>
    </w:p>
    <w:p w:rsidR="00587A27" w:rsidRDefault="00587A27" w:rsidP="00587A27">
      <w:pPr>
        <w:pStyle w:val="NoSpacing"/>
        <w:numPr>
          <w:ilvl w:val="0"/>
          <w:numId w:val="29"/>
        </w:numPr>
        <w:rPr>
          <w:sz w:val="24"/>
          <w:szCs w:val="24"/>
        </w:rPr>
      </w:pPr>
      <w:r>
        <w:rPr>
          <w:sz w:val="24"/>
          <w:szCs w:val="24"/>
        </w:rPr>
        <w:t>Secure servers </w:t>
      </w:r>
    </w:p>
    <w:p w:rsidR="00587A27" w:rsidRDefault="00587A27" w:rsidP="00587A27">
      <w:pPr>
        <w:pStyle w:val="NoSpacing"/>
        <w:numPr>
          <w:ilvl w:val="0"/>
          <w:numId w:val="29"/>
        </w:numPr>
        <w:rPr>
          <w:sz w:val="24"/>
          <w:szCs w:val="24"/>
        </w:rPr>
      </w:pPr>
      <w:r>
        <w:rPr>
          <w:sz w:val="24"/>
          <w:szCs w:val="24"/>
        </w:rPr>
        <w:t>Back-up facilities  </w:t>
      </w:r>
    </w:p>
    <w:p w:rsidR="00587A27" w:rsidRDefault="00587A27" w:rsidP="00587A27">
      <w:pPr>
        <w:pStyle w:val="NoSpacing"/>
        <w:numPr>
          <w:ilvl w:val="0"/>
          <w:numId w:val="29"/>
        </w:numPr>
        <w:rPr>
          <w:sz w:val="24"/>
          <w:szCs w:val="24"/>
        </w:rPr>
      </w:pPr>
      <w:r>
        <w:rPr>
          <w:sz w:val="24"/>
          <w:szCs w:val="24"/>
        </w:rPr>
        <w:t>Secure cloud-based storage</w:t>
      </w:r>
    </w:p>
    <w:p w:rsidR="00587A27" w:rsidRDefault="00587A27" w:rsidP="00587A27">
      <w:pPr>
        <w:pStyle w:val="NoSpacing"/>
        <w:rPr>
          <w:sz w:val="24"/>
          <w:szCs w:val="24"/>
          <w:lang w:eastAsia="en-GB"/>
        </w:rPr>
      </w:pPr>
      <w:r>
        <w:rPr>
          <w:sz w:val="24"/>
          <w:szCs w:val="24"/>
          <w:lang w:eastAsia="en-GB"/>
        </w:rPr>
        <w:t>If you would like more information, please contact the Data Protection Officer</w:t>
      </w:r>
      <w:r>
        <w:rPr>
          <w:sz w:val="24"/>
          <w:szCs w:val="24"/>
          <w:lang w:eastAsia="en-GB"/>
        </w:rPr>
        <w:tab/>
      </w:r>
    </w:p>
    <w:p w:rsidR="00587A27" w:rsidRDefault="00587A27" w:rsidP="00587A27">
      <w:pPr>
        <w:pStyle w:val="NoSpacing"/>
        <w:rPr>
          <w:b/>
          <w:sz w:val="24"/>
          <w:szCs w:val="24"/>
        </w:rPr>
      </w:pPr>
    </w:p>
    <w:p w:rsidR="00587A27" w:rsidRDefault="00587A27" w:rsidP="00587A27">
      <w:pPr>
        <w:pStyle w:val="NoSpacing"/>
        <w:rPr>
          <w:rFonts w:eastAsia="Times New Roman"/>
          <w:b/>
          <w:sz w:val="24"/>
          <w:szCs w:val="24"/>
          <w:lang w:val="en-US"/>
        </w:rPr>
      </w:pPr>
      <w:r>
        <w:rPr>
          <w:b/>
          <w:sz w:val="24"/>
          <w:szCs w:val="24"/>
        </w:rPr>
        <w:t>Exercising your right to withdraw consent</w:t>
      </w:r>
    </w:p>
    <w:p w:rsidR="00587A27" w:rsidRDefault="00587A27" w:rsidP="00587A27">
      <w:pPr>
        <w:pStyle w:val="NoSpacing"/>
        <w:rPr>
          <w:rFonts w:eastAsia="Times New Roman"/>
          <w:sz w:val="24"/>
          <w:szCs w:val="24"/>
          <w:lang w:eastAsia="en-GB"/>
        </w:rPr>
      </w:pPr>
      <w:r>
        <w:rPr>
          <w:rFonts w:eastAsia="Times New Roman"/>
          <w:sz w:val="24"/>
          <w:szCs w:val="24"/>
          <w:lang w:eastAsia="en-GB"/>
        </w:rPr>
        <w:t xml:space="preserve">In certain limited circumstances, you have the right to withdraw your consent to the collection and use of your data. </w:t>
      </w:r>
    </w:p>
    <w:p w:rsidR="00587A27" w:rsidRDefault="00587A27" w:rsidP="00587A27">
      <w:pPr>
        <w:pStyle w:val="NoSpacing"/>
        <w:rPr>
          <w:rFonts w:eastAsia="Times New Roman"/>
          <w:sz w:val="24"/>
          <w:szCs w:val="24"/>
          <w:lang w:eastAsia="en-GB"/>
        </w:rPr>
      </w:pPr>
      <w:r>
        <w:rPr>
          <w:rFonts w:eastAsia="Times New Roman"/>
          <w:sz w:val="24"/>
          <w:szCs w:val="24"/>
          <w:lang w:eastAsia="en-GB"/>
        </w:rPr>
        <w:t>This is not the same, however, as giving or withdrawing your consent to dental treatment.</w:t>
      </w:r>
    </w:p>
    <w:p w:rsidR="00587A27" w:rsidRDefault="00587A27" w:rsidP="00587A27">
      <w:pPr>
        <w:pStyle w:val="NoSpacing"/>
        <w:rPr>
          <w:rFonts w:eastAsia="Times New Roman"/>
          <w:sz w:val="24"/>
          <w:szCs w:val="24"/>
          <w:lang w:eastAsia="en-GB"/>
        </w:rPr>
      </w:pPr>
      <w:r>
        <w:rPr>
          <w:rFonts w:eastAsia="Times New Roman"/>
          <w:sz w:val="24"/>
          <w:szCs w:val="24"/>
          <w:lang w:eastAsia="en-GB"/>
        </w:rPr>
        <w:t>If you want to do this, please use our contact us button at the top of this page. Alternatively, you can contact us as follows:</w:t>
      </w:r>
    </w:p>
    <w:p w:rsidR="00587A27" w:rsidRDefault="00587A27" w:rsidP="00587A27">
      <w:pPr>
        <w:pStyle w:val="NoSpacing"/>
        <w:rPr>
          <w:sz w:val="24"/>
          <w:szCs w:val="24"/>
          <w:lang w:eastAsia="en-GB"/>
        </w:rPr>
      </w:pPr>
    </w:p>
    <w:p w:rsidR="00587A27" w:rsidRDefault="00F1527E" w:rsidP="00587A27">
      <w:pPr>
        <w:pStyle w:val="NoSpacing"/>
        <w:rPr>
          <w:lang w:eastAsia="en-GB"/>
        </w:rPr>
      </w:pPr>
      <w:r>
        <w:rPr>
          <w:sz w:val="24"/>
          <w:szCs w:val="24"/>
          <w:lang w:eastAsia="en-GB"/>
        </w:rPr>
        <w:t>C</w:t>
      </w:r>
      <w:r w:rsidR="00587A27">
        <w:rPr>
          <w:sz w:val="24"/>
          <w:szCs w:val="24"/>
          <w:lang w:eastAsia="en-GB"/>
        </w:rPr>
        <w:t xml:space="preserve">all </w:t>
      </w:r>
      <w:r>
        <w:rPr>
          <w:sz w:val="24"/>
          <w:szCs w:val="24"/>
          <w:lang w:eastAsia="en-GB"/>
        </w:rPr>
        <w:t>the</w:t>
      </w:r>
      <w:r w:rsidR="00587A27">
        <w:rPr>
          <w:sz w:val="24"/>
          <w:szCs w:val="24"/>
          <w:lang w:eastAsia="en-GB"/>
        </w:rPr>
        <w:t xml:space="preserve"> practice on: </w:t>
      </w:r>
      <w:r>
        <w:rPr>
          <w:sz w:val="24"/>
          <w:szCs w:val="24"/>
          <w:lang w:eastAsia="en-GB"/>
        </w:rPr>
        <w:t xml:space="preserve">0800 111 6627 and </w:t>
      </w:r>
      <w:r w:rsidR="00587A27">
        <w:rPr>
          <w:sz w:val="24"/>
          <w:szCs w:val="24"/>
          <w:lang w:eastAsia="en-GB"/>
        </w:rPr>
        <w:t>speak with a member of the dental team</w:t>
      </w:r>
      <w:r w:rsidR="00603FF0">
        <w:rPr>
          <w:sz w:val="24"/>
          <w:szCs w:val="24"/>
          <w:lang w:eastAsia="en-GB"/>
        </w:rPr>
        <w:t>,</w:t>
      </w:r>
      <w:bookmarkStart w:id="0" w:name="_GoBack"/>
      <w:bookmarkEnd w:id="0"/>
      <w:r w:rsidR="00587A27">
        <w:rPr>
          <w:sz w:val="24"/>
          <w:szCs w:val="24"/>
          <w:lang w:eastAsia="en-GB"/>
        </w:rPr>
        <w:t xml:space="preserve"> in person at the practice, or</w:t>
      </w:r>
      <w:r w:rsidR="00603FF0">
        <w:rPr>
          <w:sz w:val="24"/>
          <w:szCs w:val="24"/>
          <w:lang w:eastAsia="en-GB"/>
        </w:rPr>
        <w:t xml:space="preserve"> </w:t>
      </w:r>
      <w:r w:rsidR="00587A27">
        <w:rPr>
          <w:sz w:val="24"/>
          <w:szCs w:val="24"/>
          <w:lang w:eastAsia="en-GB"/>
        </w:rPr>
        <w:t xml:space="preserve">e-mail: </w:t>
      </w:r>
      <w:r w:rsidR="00603FF0">
        <w:rPr>
          <w:sz w:val="24"/>
          <w:szCs w:val="24"/>
          <w:lang w:eastAsia="en-GB"/>
        </w:rPr>
        <w:t>info@worthingdentalcentre.com</w:t>
      </w:r>
    </w:p>
    <w:p w:rsidR="00587A27" w:rsidRDefault="00587A27" w:rsidP="00587A27">
      <w:pPr>
        <w:pStyle w:val="NoSpacing"/>
        <w:rPr>
          <w:b/>
          <w:sz w:val="24"/>
          <w:szCs w:val="24"/>
          <w:lang w:eastAsia="en-GB"/>
        </w:rPr>
      </w:pPr>
    </w:p>
    <w:p w:rsidR="00587A27" w:rsidRDefault="00587A27" w:rsidP="00587A27">
      <w:pPr>
        <w:pStyle w:val="NoSpacing"/>
        <w:rPr>
          <w:b/>
          <w:sz w:val="24"/>
          <w:szCs w:val="24"/>
          <w:lang w:eastAsia="en-GB"/>
        </w:rPr>
      </w:pPr>
      <w:r>
        <w:rPr>
          <w:b/>
          <w:sz w:val="24"/>
          <w:szCs w:val="24"/>
          <w:lang w:eastAsia="en-GB"/>
        </w:rPr>
        <w:t>How the NHS uses your information</w:t>
      </w:r>
    </w:p>
    <w:p w:rsidR="00587A27" w:rsidRDefault="00587A27" w:rsidP="00587A27">
      <w:pPr>
        <w:pStyle w:val="NoSpacing"/>
        <w:rPr>
          <w:sz w:val="24"/>
          <w:szCs w:val="24"/>
          <w:lang w:eastAsia="en-GB"/>
        </w:rPr>
      </w:pPr>
      <w:r>
        <w:rPr>
          <w:sz w:val="24"/>
          <w:szCs w:val="24"/>
          <w:lang w:eastAsia="en-GB"/>
        </w:rPr>
        <w:t>Our practice is one of many organisations working in the health and care system to improve care for patients and the public. </w:t>
      </w:r>
    </w:p>
    <w:p w:rsidR="00587A27" w:rsidRDefault="00587A27" w:rsidP="00587A27">
      <w:pPr>
        <w:pStyle w:val="NoSpacing"/>
        <w:rPr>
          <w:sz w:val="24"/>
          <w:szCs w:val="24"/>
          <w:lang w:eastAsia="en-GB"/>
        </w:rPr>
      </w:pPr>
      <w:r>
        <w:rPr>
          <w:sz w:val="24"/>
          <w:szCs w:val="24"/>
          <w:lang w:eastAsia="en-GB"/>
        </w:rPr>
        <w:t xml:space="preserve">Whenever you use a health or care service, such as visiting one of our dental or orthodontic practices, important information about you is collected in a patient record for that service. </w:t>
      </w:r>
    </w:p>
    <w:p w:rsidR="00587A27" w:rsidRDefault="00587A27" w:rsidP="00587A27">
      <w:pPr>
        <w:pStyle w:val="NoSpacing"/>
        <w:rPr>
          <w:sz w:val="24"/>
          <w:szCs w:val="24"/>
          <w:lang w:eastAsia="en-GB"/>
        </w:rPr>
      </w:pPr>
      <w:r>
        <w:rPr>
          <w:sz w:val="24"/>
          <w:szCs w:val="24"/>
          <w:lang w:eastAsia="en-GB"/>
        </w:rPr>
        <w:t>Collecting this information helps to ensure you get the best possible care and treatment.</w:t>
      </w:r>
    </w:p>
    <w:p w:rsidR="00587A27" w:rsidRDefault="00587A27" w:rsidP="00587A27">
      <w:pPr>
        <w:pStyle w:val="NoSpacing"/>
        <w:rPr>
          <w:sz w:val="24"/>
          <w:szCs w:val="24"/>
          <w:lang w:eastAsia="en-GB"/>
        </w:rPr>
      </w:pPr>
      <w:r>
        <w:rPr>
          <w:sz w:val="24"/>
          <w:szCs w:val="24"/>
          <w:lang w:eastAsia="en-GB"/>
        </w:rPr>
        <w:t>The information collected about you when you use these services can also be used and provided to other organisations for purposes beyond your individual care, for instance to help with:</w:t>
      </w:r>
    </w:p>
    <w:p w:rsidR="00587A27" w:rsidRDefault="00587A27" w:rsidP="00587A27">
      <w:pPr>
        <w:pStyle w:val="NoSpacing"/>
        <w:numPr>
          <w:ilvl w:val="0"/>
          <w:numId w:val="30"/>
        </w:numPr>
        <w:rPr>
          <w:sz w:val="24"/>
          <w:szCs w:val="24"/>
          <w:lang w:eastAsia="en-GB"/>
        </w:rPr>
      </w:pPr>
      <w:r>
        <w:rPr>
          <w:sz w:val="24"/>
          <w:szCs w:val="24"/>
          <w:lang w:eastAsia="en-GB"/>
        </w:rPr>
        <w:t>improving the quality and standards of care provided</w:t>
      </w:r>
    </w:p>
    <w:p w:rsidR="00587A27" w:rsidRDefault="00587A27" w:rsidP="00587A27">
      <w:pPr>
        <w:pStyle w:val="NoSpacing"/>
        <w:numPr>
          <w:ilvl w:val="0"/>
          <w:numId w:val="30"/>
        </w:numPr>
        <w:rPr>
          <w:sz w:val="24"/>
          <w:szCs w:val="24"/>
          <w:lang w:eastAsia="en-GB"/>
        </w:rPr>
      </w:pPr>
      <w:r>
        <w:rPr>
          <w:sz w:val="24"/>
          <w:szCs w:val="24"/>
          <w:lang w:eastAsia="en-GB"/>
        </w:rPr>
        <w:t>research into the development of new treatments</w:t>
      </w:r>
    </w:p>
    <w:p w:rsidR="00587A27" w:rsidRDefault="00587A27" w:rsidP="00587A27">
      <w:pPr>
        <w:pStyle w:val="NoSpacing"/>
        <w:numPr>
          <w:ilvl w:val="0"/>
          <w:numId w:val="30"/>
        </w:numPr>
        <w:rPr>
          <w:sz w:val="24"/>
          <w:szCs w:val="24"/>
          <w:lang w:eastAsia="en-GB"/>
        </w:rPr>
      </w:pPr>
      <w:r>
        <w:rPr>
          <w:sz w:val="24"/>
          <w:szCs w:val="24"/>
          <w:lang w:eastAsia="en-GB"/>
        </w:rPr>
        <w:t>preventing illness and diseases</w:t>
      </w:r>
    </w:p>
    <w:p w:rsidR="00587A27" w:rsidRDefault="00587A27" w:rsidP="00587A27">
      <w:pPr>
        <w:pStyle w:val="NoSpacing"/>
        <w:numPr>
          <w:ilvl w:val="0"/>
          <w:numId w:val="30"/>
        </w:numPr>
        <w:rPr>
          <w:sz w:val="24"/>
          <w:szCs w:val="24"/>
          <w:lang w:eastAsia="en-GB"/>
        </w:rPr>
      </w:pPr>
      <w:r>
        <w:rPr>
          <w:sz w:val="24"/>
          <w:szCs w:val="24"/>
          <w:lang w:eastAsia="en-GB"/>
        </w:rPr>
        <w:lastRenderedPageBreak/>
        <w:t>monitoring safety, and</w:t>
      </w:r>
    </w:p>
    <w:p w:rsidR="00587A27" w:rsidRDefault="00587A27" w:rsidP="00587A27">
      <w:pPr>
        <w:pStyle w:val="NoSpacing"/>
        <w:numPr>
          <w:ilvl w:val="0"/>
          <w:numId w:val="30"/>
        </w:numPr>
        <w:rPr>
          <w:sz w:val="24"/>
          <w:szCs w:val="24"/>
          <w:lang w:eastAsia="en-GB"/>
        </w:rPr>
      </w:pPr>
      <w:proofErr w:type="gramStart"/>
      <w:r>
        <w:rPr>
          <w:sz w:val="24"/>
          <w:szCs w:val="24"/>
          <w:lang w:eastAsia="en-GB"/>
        </w:rPr>
        <w:t>planning</w:t>
      </w:r>
      <w:proofErr w:type="gramEnd"/>
      <w:r>
        <w:rPr>
          <w:sz w:val="24"/>
          <w:szCs w:val="24"/>
          <w:lang w:eastAsia="en-GB"/>
        </w:rPr>
        <w:t xml:space="preserve"> services.</w:t>
      </w:r>
    </w:p>
    <w:p w:rsidR="00587A27" w:rsidRDefault="00587A27" w:rsidP="00587A27">
      <w:pPr>
        <w:pStyle w:val="NoSpacing"/>
        <w:rPr>
          <w:sz w:val="24"/>
          <w:szCs w:val="24"/>
          <w:lang w:eastAsia="en-GB"/>
        </w:rPr>
      </w:pPr>
    </w:p>
    <w:p w:rsidR="00587A27" w:rsidRDefault="00587A27" w:rsidP="00587A27">
      <w:pPr>
        <w:pStyle w:val="NoSpacing"/>
        <w:rPr>
          <w:sz w:val="24"/>
          <w:szCs w:val="24"/>
          <w:lang w:eastAsia="en-GB"/>
        </w:rPr>
      </w:pPr>
      <w:r>
        <w:rPr>
          <w:sz w:val="24"/>
          <w:szCs w:val="24"/>
          <w:lang w:eastAsia="en-GB"/>
        </w:rPr>
        <w:t xml:space="preserve">This may only take place when there is a clear legal basis to use this information. All these uses help to provide better health and care for you, your family and future generations. </w:t>
      </w:r>
    </w:p>
    <w:p w:rsidR="00587A27" w:rsidRDefault="00587A27" w:rsidP="00587A27">
      <w:pPr>
        <w:pStyle w:val="NoSpacing"/>
        <w:rPr>
          <w:sz w:val="24"/>
          <w:szCs w:val="24"/>
          <w:lang w:eastAsia="en-GB"/>
        </w:rPr>
      </w:pPr>
      <w:r>
        <w:rPr>
          <w:sz w:val="24"/>
          <w:szCs w:val="24"/>
          <w:lang w:eastAsia="en-GB"/>
        </w:rPr>
        <w:t xml:space="preserve">Confidential patient information about your health and care is only used like </w:t>
      </w:r>
      <w:proofErr w:type="gramStart"/>
      <w:r>
        <w:rPr>
          <w:sz w:val="24"/>
          <w:szCs w:val="24"/>
          <w:lang w:eastAsia="en-GB"/>
        </w:rPr>
        <w:t>this were</w:t>
      </w:r>
      <w:proofErr w:type="gramEnd"/>
      <w:r>
        <w:rPr>
          <w:sz w:val="24"/>
          <w:szCs w:val="24"/>
          <w:lang w:eastAsia="en-GB"/>
        </w:rPr>
        <w:t xml:space="preserve"> allowed by law.</w:t>
      </w:r>
    </w:p>
    <w:p w:rsidR="00587A27" w:rsidRDefault="00587A27" w:rsidP="00587A27">
      <w:pPr>
        <w:pStyle w:val="NoSpacing"/>
        <w:rPr>
          <w:sz w:val="24"/>
          <w:szCs w:val="24"/>
          <w:lang w:eastAsia="en-GB"/>
        </w:rPr>
      </w:pPr>
    </w:p>
    <w:p w:rsidR="00587A27" w:rsidRDefault="00587A27" w:rsidP="00587A27">
      <w:pPr>
        <w:pStyle w:val="NoSpacing"/>
        <w:rPr>
          <w:sz w:val="24"/>
          <w:szCs w:val="24"/>
          <w:lang w:eastAsia="en-GB"/>
        </w:rPr>
      </w:pPr>
      <w:r>
        <w:rPr>
          <w:sz w:val="24"/>
          <w:szCs w:val="24"/>
          <w:lang w:eastAsia="en-GB"/>
        </w:rPr>
        <w:t xml:space="preserve">Most of the time, </w:t>
      </w:r>
      <w:proofErr w:type="spellStart"/>
      <w:r>
        <w:rPr>
          <w:sz w:val="24"/>
          <w:szCs w:val="24"/>
          <w:lang w:eastAsia="en-GB"/>
        </w:rPr>
        <w:t>anonymised</w:t>
      </w:r>
      <w:proofErr w:type="spellEnd"/>
      <w:r>
        <w:rPr>
          <w:sz w:val="24"/>
          <w:szCs w:val="24"/>
          <w:lang w:eastAsia="en-GB"/>
        </w:rPr>
        <w:t xml:space="preserve"> data is used for research and planning so that you cannot be identified in which case your confidential patient information isn’t needed.</w:t>
      </w:r>
    </w:p>
    <w:p w:rsidR="00587A27" w:rsidRDefault="00587A27" w:rsidP="00587A27">
      <w:pPr>
        <w:pStyle w:val="NoSpacing"/>
        <w:rPr>
          <w:sz w:val="24"/>
          <w:szCs w:val="24"/>
          <w:lang w:eastAsia="en-GB"/>
        </w:rPr>
      </w:pPr>
      <w:r>
        <w:rPr>
          <w:sz w:val="24"/>
          <w:szCs w:val="24"/>
          <w:lang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rsidR="00587A27" w:rsidRDefault="00587A27" w:rsidP="00587A27">
      <w:pPr>
        <w:pStyle w:val="NoSpacing"/>
        <w:rPr>
          <w:sz w:val="24"/>
          <w:szCs w:val="24"/>
          <w:lang w:eastAsia="en-GB"/>
        </w:rPr>
      </w:pPr>
    </w:p>
    <w:p w:rsidR="00587A27" w:rsidRDefault="00587A27" w:rsidP="00587A27">
      <w:pPr>
        <w:pStyle w:val="NoSpacing"/>
        <w:rPr>
          <w:color w:val="00B0F0"/>
          <w:sz w:val="24"/>
          <w:szCs w:val="24"/>
          <w:lang w:eastAsia="en-GB"/>
        </w:rPr>
      </w:pPr>
      <w:r>
        <w:rPr>
          <w:sz w:val="24"/>
          <w:szCs w:val="24"/>
          <w:lang w:eastAsia="en-GB"/>
        </w:rPr>
        <w:t>To find out more or to register your choice to opt out, please visit </w:t>
      </w:r>
      <w:hyperlink r:id="rId8" w:tgtFrame="_blank" w:history="1">
        <w:r>
          <w:rPr>
            <w:rStyle w:val="Hyperlink"/>
            <w:rFonts w:eastAsia="Times New Roman"/>
            <w:color w:val="00B0F0"/>
            <w:sz w:val="24"/>
            <w:szCs w:val="24"/>
            <w:lang w:eastAsia="en-GB"/>
          </w:rPr>
          <w:t>www.nhs.uk/your-nhs-data-matters</w:t>
        </w:r>
      </w:hyperlink>
      <w:r>
        <w:rPr>
          <w:color w:val="00B0F0"/>
          <w:sz w:val="24"/>
          <w:szCs w:val="24"/>
          <w:lang w:eastAsia="en-GB"/>
        </w:rPr>
        <w:t>.</w:t>
      </w:r>
    </w:p>
    <w:p w:rsidR="00587A27" w:rsidRDefault="00587A27" w:rsidP="00587A27">
      <w:pPr>
        <w:pStyle w:val="NoSpacing"/>
        <w:rPr>
          <w:sz w:val="24"/>
          <w:szCs w:val="24"/>
          <w:lang w:eastAsia="en-GB"/>
        </w:rPr>
      </w:pPr>
    </w:p>
    <w:p w:rsidR="00587A27" w:rsidRDefault="00587A27" w:rsidP="00587A27">
      <w:pPr>
        <w:pStyle w:val="NoSpacing"/>
        <w:rPr>
          <w:i/>
          <w:iCs/>
          <w:sz w:val="24"/>
          <w:szCs w:val="24"/>
          <w:lang w:eastAsia="en-GB"/>
        </w:rPr>
      </w:pPr>
      <w:r>
        <w:rPr>
          <w:i/>
          <w:iCs/>
          <w:sz w:val="24"/>
          <w:szCs w:val="24"/>
          <w:lang w:eastAsia="en-GB"/>
        </w:rPr>
        <w:t>You can also find out more about how patient information is used at</w:t>
      </w:r>
      <w:proofErr w:type="gramStart"/>
      <w:r>
        <w:rPr>
          <w:i/>
          <w:iCs/>
          <w:sz w:val="24"/>
          <w:szCs w:val="24"/>
          <w:lang w:eastAsia="en-GB"/>
        </w:rPr>
        <w:t>:</w:t>
      </w:r>
      <w:proofErr w:type="gramEnd"/>
      <w:r>
        <w:rPr>
          <w:i/>
          <w:iCs/>
          <w:sz w:val="24"/>
          <w:szCs w:val="24"/>
          <w:lang w:eastAsia="en-GB"/>
        </w:rPr>
        <w:br/>
      </w:r>
      <w:hyperlink r:id="rId9" w:history="1">
        <w:r>
          <w:rPr>
            <w:rStyle w:val="Hyperlink"/>
            <w:rFonts w:eastAsia="Times New Roman"/>
            <w:i/>
            <w:iCs/>
            <w:color w:val="00B0F0"/>
            <w:sz w:val="24"/>
            <w:szCs w:val="24"/>
            <w:lang w:eastAsia="en-GB"/>
          </w:rPr>
          <w:t>https://www.hra.nhs.uk/information-about-patients/</w:t>
        </w:r>
      </w:hyperlink>
      <w:r>
        <w:rPr>
          <w:i/>
          <w:iCs/>
          <w:sz w:val="24"/>
          <w:szCs w:val="24"/>
          <w:lang w:eastAsia="en-GB"/>
        </w:rPr>
        <w:t> (which covers health and care research); and </w:t>
      </w:r>
      <w:hyperlink r:id="rId10" w:history="1">
        <w:r>
          <w:rPr>
            <w:rStyle w:val="Hyperlink"/>
            <w:rFonts w:eastAsia="Times New Roman"/>
            <w:i/>
            <w:iCs/>
            <w:color w:val="00B0F0"/>
            <w:sz w:val="24"/>
            <w:szCs w:val="24"/>
            <w:lang w:eastAsia="en-GB"/>
          </w:rPr>
          <w:t>https://understandingpatientdata.org.uk/what-you-need-know</w:t>
        </w:r>
      </w:hyperlink>
      <w:r>
        <w:rPr>
          <w:i/>
          <w:iCs/>
          <w:sz w:val="24"/>
          <w:szCs w:val="24"/>
          <w:lang w:eastAsia="en-GB"/>
        </w:rPr>
        <w:t> (which covers how and why patient information is used, the safeguards and how decisions are made)</w:t>
      </w:r>
    </w:p>
    <w:p w:rsidR="00587A27" w:rsidRDefault="00587A27" w:rsidP="00587A27">
      <w:pPr>
        <w:pStyle w:val="NoSpacing"/>
        <w:rPr>
          <w:sz w:val="24"/>
          <w:szCs w:val="24"/>
          <w:lang w:eastAsia="en-GB"/>
        </w:rPr>
      </w:pPr>
    </w:p>
    <w:p w:rsidR="00587A27" w:rsidRDefault="00587A27" w:rsidP="00587A27">
      <w:pPr>
        <w:pStyle w:val="NoSpacing"/>
        <w:rPr>
          <w:sz w:val="24"/>
          <w:szCs w:val="24"/>
          <w:lang w:eastAsia="en-GB"/>
        </w:rPr>
      </w:pPr>
      <w:r>
        <w:rPr>
          <w:sz w:val="24"/>
          <w:szCs w:val="24"/>
          <w:lang w:eastAsia="en-GB"/>
        </w:rPr>
        <w:t>You can change your mind about your choice at any time.</w:t>
      </w:r>
    </w:p>
    <w:p w:rsidR="00587A27" w:rsidRDefault="00587A27" w:rsidP="00587A27">
      <w:pPr>
        <w:pStyle w:val="NoSpacing"/>
        <w:rPr>
          <w:sz w:val="24"/>
          <w:szCs w:val="24"/>
          <w:lang w:eastAsia="en-GB"/>
        </w:rPr>
      </w:pPr>
    </w:p>
    <w:p w:rsidR="00587A27" w:rsidRDefault="00587A27" w:rsidP="00587A27">
      <w:pPr>
        <w:pStyle w:val="NoSpacing"/>
        <w:rPr>
          <w:sz w:val="24"/>
          <w:szCs w:val="24"/>
          <w:lang w:eastAsia="en-GB"/>
        </w:rPr>
      </w:pPr>
      <w:r>
        <w:rPr>
          <w:sz w:val="24"/>
          <w:szCs w:val="24"/>
          <w:lang w:eastAsia="en-GB"/>
        </w:rPr>
        <w:t>Data being used or shared for purposes beyond individual care does not include your data being shared with insurance companies or used for marketing purposes and data would only be used in this way with your specific agreement.</w:t>
      </w:r>
    </w:p>
    <w:p w:rsidR="00587A27" w:rsidRDefault="00587A27" w:rsidP="00587A27">
      <w:pPr>
        <w:rPr>
          <w:rFonts w:asciiTheme="minorHAnsi" w:hAnsiTheme="minorHAnsi" w:cstheme="minorHAnsi"/>
        </w:rPr>
      </w:pPr>
    </w:p>
    <w:p w:rsidR="00587A27" w:rsidRDefault="00587A27" w:rsidP="00587A27"/>
    <w:p w:rsidR="00587A27" w:rsidRDefault="00587A27" w:rsidP="00587A27"/>
    <w:p w:rsidR="00587A27" w:rsidRDefault="00587A27" w:rsidP="00587A27"/>
    <w:p w:rsid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A0A62" w:rsidRPr="007A0A62" w:rsidRDefault="007A0A62" w:rsidP="007A0A62"/>
    <w:p w:rsidR="00764D79" w:rsidRPr="007A0A62" w:rsidRDefault="007A0A62" w:rsidP="007A0A62">
      <w:pPr>
        <w:tabs>
          <w:tab w:val="left" w:pos="6435"/>
        </w:tabs>
      </w:pPr>
      <w:r>
        <w:tab/>
      </w:r>
    </w:p>
    <w:sectPr w:rsidR="00764D79" w:rsidRPr="007A0A62" w:rsidSect="000A3D7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846" w:rsidRDefault="00AD1846" w:rsidP="00AD1846">
      <w:r>
        <w:separator/>
      </w:r>
    </w:p>
  </w:endnote>
  <w:endnote w:type="continuationSeparator" w:id="0">
    <w:p w:rsidR="00AD1846" w:rsidRDefault="00AD1846" w:rsidP="00AD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G Omega (W1)">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D7" w:rsidRPr="00DD48D7" w:rsidRDefault="008D44EC">
    <w:pPr>
      <w:pStyle w:val="Footer"/>
      <w:rPr>
        <w:rFonts w:asciiTheme="minorHAnsi" w:hAnsiTheme="minorHAnsi" w:cstheme="minorHAnsi"/>
        <w:sz w:val="20"/>
        <w:szCs w:val="20"/>
      </w:rPr>
    </w:pPr>
    <w:r>
      <w:rPr>
        <w:rFonts w:asciiTheme="minorHAnsi" w:hAnsiTheme="minorHAnsi" w:cstheme="minorHAnsi"/>
        <w:sz w:val="20"/>
        <w:szCs w:val="20"/>
      </w:rPr>
      <w:t xml:space="preserve">Date: </w:t>
    </w:r>
    <w:r w:rsidR="00587A27">
      <w:rPr>
        <w:rFonts w:asciiTheme="minorHAnsi" w:hAnsiTheme="minorHAnsi" w:cstheme="minorHAnsi"/>
        <w:sz w:val="20"/>
        <w:szCs w:val="20"/>
      </w:rPr>
      <w:t>05.01.2022</w:t>
    </w:r>
    <w:r w:rsidR="00DD48D7" w:rsidRPr="00DD48D7">
      <w:rPr>
        <w:rFonts w:asciiTheme="minorHAnsi" w:hAnsiTheme="minorHAnsi" w:cstheme="minorHAnsi"/>
        <w:sz w:val="20"/>
        <w:szCs w:val="20"/>
      </w:rPr>
      <w:ptab w:relativeTo="margin" w:alignment="center" w:leader="none"/>
    </w:r>
    <w:r>
      <w:rPr>
        <w:rFonts w:asciiTheme="minorHAnsi" w:hAnsiTheme="minorHAnsi" w:cstheme="minorHAnsi"/>
        <w:sz w:val="20"/>
        <w:szCs w:val="20"/>
      </w:rPr>
      <w:t>Folder</w:t>
    </w:r>
    <w:r w:rsidR="007A0A62">
      <w:rPr>
        <w:rFonts w:asciiTheme="minorHAnsi" w:hAnsiTheme="minorHAnsi" w:cstheme="minorHAnsi"/>
        <w:sz w:val="20"/>
        <w:szCs w:val="20"/>
      </w:rPr>
      <w:t xml:space="preserve"> </w:t>
    </w:r>
    <w:r w:rsidR="00587A27">
      <w:rPr>
        <w:rFonts w:asciiTheme="minorHAnsi" w:hAnsiTheme="minorHAnsi" w:cstheme="minorHAnsi"/>
        <w:sz w:val="20"/>
        <w:szCs w:val="20"/>
      </w:rPr>
      <w:t>1</w:t>
    </w:r>
    <w:r>
      <w:rPr>
        <w:rFonts w:asciiTheme="minorHAnsi" w:hAnsiTheme="minorHAnsi" w:cstheme="minorHAnsi"/>
        <w:sz w:val="20"/>
        <w:szCs w:val="20"/>
      </w:rPr>
      <w:t xml:space="preserve"> </w:t>
    </w:r>
    <w:r w:rsidR="00DD48D7" w:rsidRPr="00DD48D7">
      <w:rPr>
        <w:rFonts w:asciiTheme="minorHAnsi" w:hAnsiTheme="minorHAnsi" w:cstheme="minorHAnsi"/>
        <w:sz w:val="20"/>
        <w:szCs w:val="20"/>
      </w:rPr>
      <w:ptab w:relativeTo="margin" w:alignment="right" w:leader="none"/>
    </w:r>
    <w:r w:rsidR="00DD48D7">
      <w:rPr>
        <w:rFonts w:asciiTheme="minorHAnsi" w:hAnsiTheme="minorHAnsi" w:cstheme="minorHAnsi"/>
        <w:sz w:val="20"/>
        <w:szCs w:val="20"/>
      </w:rPr>
      <w:t>Review Date:</w:t>
    </w:r>
    <w:r w:rsidR="007A0A62">
      <w:rPr>
        <w:rFonts w:asciiTheme="minorHAnsi" w:hAnsiTheme="minorHAnsi" w:cstheme="minorHAnsi"/>
        <w:sz w:val="20"/>
        <w:szCs w:val="20"/>
      </w:rPr>
      <w:t xml:space="preserve"> </w:t>
    </w:r>
    <w:r w:rsidR="00587A27">
      <w:rPr>
        <w:rFonts w:asciiTheme="minorHAnsi" w:hAnsiTheme="minorHAnsi" w:cstheme="minorHAnsi"/>
        <w:sz w:val="20"/>
        <w:szCs w:val="20"/>
      </w:rPr>
      <w:t>05.01.2023</w:t>
    </w:r>
    <w:r w:rsidR="00DD48D7">
      <w:rPr>
        <w:rFonts w:asciiTheme="minorHAnsi" w:hAnsiTheme="minorHAnsi" w:cstheme="minorHAns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846" w:rsidRDefault="00AD1846" w:rsidP="00AD1846">
      <w:r>
        <w:separator/>
      </w:r>
    </w:p>
  </w:footnote>
  <w:footnote w:type="continuationSeparator" w:id="0">
    <w:p w:rsidR="00AD1846" w:rsidRDefault="00AD1846" w:rsidP="00AD1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846" w:rsidRPr="009269E9" w:rsidRDefault="00AD1846">
    <w:pPr>
      <w:pStyle w:val="Header"/>
      <w:rPr>
        <w:rFonts w:asciiTheme="minorHAnsi" w:hAnsiTheme="minorHAnsi" w:cstheme="minorHAnsi"/>
        <w:sz w:val="20"/>
        <w:szCs w:val="20"/>
      </w:rPr>
    </w:pPr>
    <w:r w:rsidRPr="009269E9">
      <w:rPr>
        <w:rFonts w:asciiTheme="minorHAnsi" w:hAnsiTheme="minorHAnsi" w:cstheme="minorHAnsi"/>
        <w:noProof/>
        <w:sz w:val="20"/>
        <w:szCs w:val="20"/>
        <w:lang w:eastAsia="en-GB"/>
      </w:rPr>
      <w:drawing>
        <wp:anchor distT="0" distB="0" distL="114300" distR="114300" simplePos="0" relativeHeight="251658240" behindDoc="1" locked="0" layoutInCell="1" allowOverlap="1">
          <wp:simplePos x="0" y="0"/>
          <wp:positionH relativeFrom="column">
            <wp:posOffset>4324350</wp:posOffset>
          </wp:positionH>
          <wp:positionV relativeFrom="paragraph">
            <wp:posOffset>-259080</wp:posOffset>
          </wp:positionV>
          <wp:extent cx="1876425" cy="733425"/>
          <wp:effectExtent l="19050" t="0" r="9525" b="0"/>
          <wp:wrapTight wrapText="bothSides">
            <wp:wrapPolygon edited="0">
              <wp:start x="-219" y="0"/>
              <wp:lineTo x="-219" y="21319"/>
              <wp:lineTo x="21710" y="21319"/>
              <wp:lineTo x="21710" y="0"/>
              <wp:lineTo x="-219" y="0"/>
            </wp:wrapPolygon>
          </wp:wrapTight>
          <wp:docPr id="1" name="Picture 0" descr="wd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c_logo.png"/>
                  <pic:cNvPicPr/>
                </pic:nvPicPr>
                <pic:blipFill>
                  <a:blip r:embed="rId1"/>
                  <a:stretch>
                    <a:fillRect/>
                  </a:stretch>
                </pic:blipFill>
                <pic:spPr>
                  <a:xfrm>
                    <a:off x="0" y="0"/>
                    <a:ext cx="1876425" cy="733425"/>
                  </a:xfrm>
                  <a:prstGeom prst="rect">
                    <a:avLst/>
                  </a:prstGeom>
                </pic:spPr>
              </pic:pic>
            </a:graphicData>
          </a:graphic>
        </wp:anchor>
      </w:drawing>
    </w:r>
    <w:r w:rsidRPr="009269E9">
      <w:rPr>
        <w:rFonts w:asciiTheme="minorHAnsi" w:hAnsiTheme="minorHAnsi" w:cstheme="minorHAnsi"/>
        <w:sz w:val="20"/>
        <w:szCs w:val="20"/>
      </w:rPr>
      <w:t>Worthing Dental Centre</w:t>
    </w:r>
  </w:p>
  <w:p w:rsidR="00AD1846" w:rsidRPr="009269E9" w:rsidRDefault="00AD1846">
    <w:pPr>
      <w:pStyle w:val="Header"/>
      <w:rPr>
        <w:rFonts w:asciiTheme="minorHAnsi" w:hAnsiTheme="minorHAnsi" w:cstheme="minorHAnsi"/>
        <w:sz w:val="20"/>
        <w:szCs w:val="20"/>
      </w:rPr>
    </w:pPr>
    <w:r w:rsidRPr="009269E9">
      <w:rPr>
        <w:rFonts w:asciiTheme="minorHAnsi" w:hAnsiTheme="minorHAnsi" w:cstheme="minorHAnsi"/>
        <w:sz w:val="20"/>
        <w:szCs w:val="20"/>
      </w:rPr>
      <w:t>20 Liverpool Gardens</w:t>
    </w:r>
  </w:p>
  <w:p w:rsidR="00AD1846" w:rsidRPr="009269E9" w:rsidRDefault="00AD1846">
    <w:pPr>
      <w:pStyle w:val="Header"/>
      <w:rPr>
        <w:rFonts w:asciiTheme="minorHAnsi" w:hAnsiTheme="minorHAnsi" w:cstheme="minorHAnsi"/>
        <w:sz w:val="20"/>
        <w:szCs w:val="20"/>
      </w:rPr>
    </w:pPr>
    <w:r w:rsidRPr="009269E9">
      <w:rPr>
        <w:rFonts w:asciiTheme="minorHAnsi" w:hAnsiTheme="minorHAnsi" w:cstheme="minorHAnsi"/>
        <w:sz w:val="20"/>
        <w:szCs w:val="20"/>
      </w:rPr>
      <w:t>Worthing</w:t>
    </w:r>
  </w:p>
  <w:p w:rsidR="00AD1846" w:rsidRPr="009269E9" w:rsidRDefault="00AD1846">
    <w:pPr>
      <w:pStyle w:val="Header"/>
      <w:rPr>
        <w:rFonts w:asciiTheme="minorHAnsi" w:hAnsiTheme="minorHAnsi" w:cstheme="minorHAnsi"/>
        <w:sz w:val="20"/>
        <w:szCs w:val="20"/>
      </w:rPr>
    </w:pPr>
    <w:r w:rsidRPr="009269E9">
      <w:rPr>
        <w:rFonts w:asciiTheme="minorHAnsi" w:hAnsiTheme="minorHAnsi" w:cstheme="minorHAnsi"/>
        <w:sz w:val="20"/>
        <w:szCs w:val="20"/>
      </w:rPr>
      <w:t>West Sussex</w:t>
    </w:r>
  </w:p>
  <w:p w:rsidR="00AD1846" w:rsidRPr="009269E9" w:rsidRDefault="00AD1846">
    <w:pPr>
      <w:pStyle w:val="Header"/>
      <w:rPr>
        <w:rFonts w:asciiTheme="minorHAnsi" w:hAnsiTheme="minorHAnsi" w:cstheme="minorHAnsi"/>
        <w:sz w:val="20"/>
        <w:szCs w:val="20"/>
      </w:rPr>
    </w:pPr>
    <w:r w:rsidRPr="009269E9">
      <w:rPr>
        <w:rFonts w:asciiTheme="minorHAnsi" w:hAnsiTheme="minorHAnsi" w:cstheme="minorHAnsi"/>
        <w:sz w:val="20"/>
        <w:szCs w:val="20"/>
      </w:rPr>
      <w:t>BN11 1RY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125"/>
    <w:multiLevelType w:val="hybridMultilevel"/>
    <w:tmpl w:val="F348DB2A"/>
    <w:lvl w:ilvl="0" w:tplc="56BE18E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21B54"/>
    <w:multiLevelType w:val="hybridMultilevel"/>
    <w:tmpl w:val="5C6E4108"/>
    <w:lvl w:ilvl="0" w:tplc="F6247A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C035E"/>
    <w:multiLevelType w:val="multilevel"/>
    <w:tmpl w:val="94F294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0F4133E"/>
    <w:multiLevelType w:val="singleLevel"/>
    <w:tmpl w:val="04090005"/>
    <w:lvl w:ilvl="0">
      <w:start w:val="1"/>
      <w:numFmt w:val="bullet"/>
      <w:lvlText w:val=""/>
      <w:lvlJc w:val="left"/>
      <w:pPr>
        <w:ind w:left="720" w:hanging="360"/>
      </w:pPr>
      <w:rPr>
        <w:rFonts w:ascii="Wingdings" w:hAnsi="Wingdings" w:hint="default"/>
      </w:rPr>
    </w:lvl>
  </w:abstractNum>
  <w:abstractNum w:abstractNumId="4">
    <w:nsid w:val="20E10B6F"/>
    <w:multiLevelType w:val="hybridMultilevel"/>
    <w:tmpl w:val="B2F4B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15F741B"/>
    <w:multiLevelType w:val="multilevel"/>
    <w:tmpl w:val="0E3C95D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7866EE7"/>
    <w:multiLevelType w:val="hybridMultilevel"/>
    <w:tmpl w:val="E1F06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AE13F77"/>
    <w:multiLevelType w:val="hybridMultilevel"/>
    <w:tmpl w:val="E4705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E9D6880"/>
    <w:multiLevelType w:val="multilevel"/>
    <w:tmpl w:val="74F8EE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22F0434"/>
    <w:multiLevelType w:val="hybridMultilevel"/>
    <w:tmpl w:val="F742651E"/>
    <w:lvl w:ilvl="0" w:tplc="56BE18E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550BF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34683218"/>
    <w:multiLevelType w:val="hybridMultilevel"/>
    <w:tmpl w:val="7C5C31BE"/>
    <w:lvl w:ilvl="0" w:tplc="56BE18E4">
      <w:start w:val="1"/>
      <w:numFmt w:val="bullet"/>
      <w:lvlText w:val="-"/>
      <w:lvlJc w:val="left"/>
      <w:pPr>
        <w:ind w:left="1080" w:hanging="360"/>
      </w:pPr>
      <w:rPr>
        <w:rFonts w:ascii="Verdana" w:hAnsi="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4E9021B"/>
    <w:multiLevelType w:val="multilevel"/>
    <w:tmpl w:val="E3DE594E"/>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nsid w:val="37410A8A"/>
    <w:multiLevelType w:val="hybridMultilevel"/>
    <w:tmpl w:val="12C686A2"/>
    <w:lvl w:ilvl="0" w:tplc="56BE18E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6378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DA94562"/>
    <w:multiLevelType w:val="multilevel"/>
    <w:tmpl w:val="1D84AC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415519FD"/>
    <w:multiLevelType w:val="hybridMultilevel"/>
    <w:tmpl w:val="604249E0"/>
    <w:lvl w:ilvl="0" w:tplc="474CBD9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1C3A63"/>
    <w:multiLevelType w:val="hybridMultilevel"/>
    <w:tmpl w:val="677EC28A"/>
    <w:lvl w:ilvl="0" w:tplc="56BE18E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3D0712"/>
    <w:multiLevelType w:val="hybridMultilevel"/>
    <w:tmpl w:val="E2FED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42D174F"/>
    <w:multiLevelType w:val="hybridMultilevel"/>
    <w:tmpl w:val="DE223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80C0D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5C1730B9"/>
    <w:multiLevelType w:val="hybridMultilevel"/>
    <w:tmpl w:val="EAC88D66"/>
    <w:lvl w:ilvl="0" w:tplc="56BE18E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C9774C"/>
    <w:multiLevelType w:val="hybridMultilevel"/>
    <w:tmpl w:val="BB60CF60"/>
    <w:lvl w:ilvl="0" w:tplc="56BE18E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0C6536"/>
    <w:multiLevelType w:val="multilevel"/>
    <w:tmpl w:val="117AB7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nsid w:val="63394CE2"/>
    <w:multiLevelType w:val="multilevel"/>
    <w:tmpl w:val="59D478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nsid w:val="68416486"/>
    <w:multiLevelType w:val="hybridMultilevel"/>
    <w:tmpl w:val="67FEF77E"/>
    <w:lvl w:ilvl="0" w:tplc="04090005">
      <w:start w:val="1"/>
      <w:numFmt w:val="bullet"/>
      <w:lvlText w:val=""/>
      <w:lvlJc w:val="left"/>
      <w:pPr>
        <w:ind w:left="360" w:hanging="360"/>
      </w:pPr>
      <w:rPr>
        <w:rFonts w:ascii="Wingdings" w:hAnsi="Wingdings" w:hint="default"/>
      </w:rPr>
    </w:lvl>
    <w:lvl w:ilvl="1" w:tplc="56BE18E4">
      <w:start w:val="1"/>
      <w:numFmt w:val="bullet"/>
      <w:lvlText w:val="-"/>
      <w:lvlJc w:val="left"/>
      <w:pPr>
        <w:ind w:left="1080" w:hanging="360"/>
      </w:pPr>
      <w:rPr>
        <w:rFonts w:ascii="Verdana" w:hAnsi="Verdana"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696D3765"/>
    <w:multiLevelType w:val="hybridMultilevel"/>
    <w:tmpl w:val="C8F4B386"/>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27">
    <w:nsid w:val="69A061A9"/>
    <w:multiLevelType w:val="hybridMultilevel"/>
    <w:tmpl w:val="1D300292"/>
    <w:lvl w:ilvl="0" w:tplc="5EBE1DA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BF434AB"/>
    <w:multiLevelType w:val="hybridMultilevel"/>
    <w:tmpl w:val="B364762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E9E7752"/>
    <w:multiLevelType w:val="multilevel"/>
    <w:tmpl w:val="93D27B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6"/>
  </w:num>
  <w:num w:numId="2">
    <w:abstractNumId w:val="27"/>
  </w:num>
  <w:num w:numId="3">
    <w:abstractNumId w:val="1"/>
  </w:num>
  <w:num w:numId="4">
    <w:abstractNumId w:val="14"/>
  </w:num>
  <w:num w:numId="5">
    <w:abstractNumId w:val="3"/>
  </w:num>
  <w:num w:numId="6">
    <w:abstractNumId w:val="20"/>
  </w:num>
  <w:num w:numId="7">
    <w:abstractNumId w:val="10"/>
  </w:num>
  <w:num w:numId="8">
    <w:abstractNumId w:val="9"/>
  </w:num>
  <w:num w:numId="9">
    <w:abstractNumId w:val="17"/>
  </w:num>
  <w:num w:numId="10">
    <w:abstractNumId w:val="25"/>
  </w:num>
  <w:num w:numId="11">
    <w:abstractNumId w:val="11"/>
  </w:num>
  <w:num w:numId="12">
    <w:abstractNumId w:val="21"/>
  </w:num>
  <w:num w:numId="13">
    <w:abstractNumId w:val="28"/>
  </w:num>
  <w:num w:numId="14">
    <w:abstractNumId w:val="0"/>
  </w:num>
  <w:num w:numId="15">
    <w:abstractNumId w:val="13"/>
  </w:num>
  <w:num w:numId="16">
    <w:abstractNumId w:val="22"/>
  </w:num>
  <w:num w:numId="17">
    <w:abstractNumId w:val="26"/>
  </w:num>
  <w:num w:numId="18">
    <w:abstractNumId w:val="8"/>
  </w:num>
  <w:num w:numId="19">
    <w:abstractNumId w:val="5"/>
  </w:num>
  <w:num w:numId="20">
    <w:abstractNumId w:val="23"/>
  </w:num>
  <w:num w:numId="21">
    <w:abstractNumId w:val="24"/>
  </w:num>
  <w:num w:numId="22">
    <w:abstractNumId w:val="2"/>
  </w:num>
  <w:num w:numId="23">
    <w:abstractNumId w:val="12"/>
  </w:num>
  <w:num w:numId="24">
    <w:abstractNumId w:val="15"/>
  </w:num>
  <w:num w:numId="25">
    <w:abstractNumId w:val="29"/>
  </w:num>
  <w:num w:numId="26">
    <w:abstractNumId w:val="7"/>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4"/>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46"/>
    <w:rsid w:val="00037081"/>
    <w:rsid w:val="00056452"/>
    <w:rsid w:val="000820ED"/>
    <w:rsid w:val="000A3D78"/>
    <w:rsid w:val="001447C9"/>
    <w:rsid w:val="001E3E64"/>
    <w:rsid w:val="0025498B"/>
    <w:rsid w:val="002E5D90"/>
    <w:rsid w:val="003074F2"/>
    <w:rsid w:val="00311190"/>
    <w:rsid w:val="00326F9F"/>
    <w:rsid w:val="0045744A"/>
    <w:rsid w:val="004A012F"/>
    <w:rsid w:val="004C760B"/>
    <w:rsid w:val="00587A27"/>
    <w:rsid w:val="00597A4D"/>
    <w:rsid w:val="005D1047"/>
    <w:rsid w:val="00603FF0"/>
    <w:rsid w:val="006B706D"/>
    <w:rsid w:val="007446C4"/>
    <w:rsid w:val="00764D79"/>
    <w:rsid w:val="007A0A62"/>
    <w:rsid w:val="007A6B26"/>
    <w:rsid w:val="00817163"/>
    <w:rsid w:val="008D44EC"/>
    <w:rsid w:val="009269E9"/>
    <w:rsid w:val="009573F9"/>
    <w:rsid w:val="00975D3E"/>
    <w:rsid w:val="009C4A81"/>
    <w:rsid w:val="009E3A9B"/>
    <w:rsid w:val="00A001F8"/>
    <w:rsid w:val="00AD1846"/>
    <w:rsid w:val="00B844AA"/>
    <w:rsid w:val="00BD7AA7"/>
    <w:rsid w:val="00CB0605"/>
    <w:rsid w:val="00CB4D09"/>
    <w:rsid w:val="00DD48D7"/>
    <w:rsid w:val="00EC1F85"/>
    <w:rsid w:val="00F1527E"/>
    <w:rsid w:val="00F41A03"/>
    <w:rsid w:val="00F9093B"/>
    <w:rsid w:val="00F9487A"/>
    <w:rsid w:val="00FD0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D48D7"/>
    <w:pPr>
      <w:keepNext/>
      <w:jc w:val="both"/>
      <w:outlineLvl w:val="1"/>
    </w:pPr>
    <w:rPr>
      <w:rFonts w:ascii="Arial" w:hAnsi="Arial"/>
      <w:sz w:val="28"/>
      <w:szCs w:val="20"/>
    </w:rPr>
  </w:style>
  <w:style w:type="paragraph" w:styleId="Heading8">
    <w:name w:val="heading 8"/>
    <w:basedOn w:val="Normal"/>
    <w:next w:val="Normal"/>
    <w:link w:val="Heading8Char"/>
    <w:qFormat/>
    <w:rsid w:val="00DD48D7"/>
    <w:pPr>
      <w:keepNext/>
      <w:outlineLvl w:val="7"/>
    </w:pPr>
    <w:rPr>
      <w:rFonts w:ascii="CG Omega (W1)" w:hAnsi="CG Omega (W1)"/>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846"/>
    <w:pPr>
      <w:tabs>
        <w:tab w:val="center" w:pos="4513"/>
        <w:tab w:val="right" w:pos="9026"/>
      </w:tabs>
    </w:pPr>
  </w:style>
  <w:style w:type="character" w:customStyle="1" w:styleId="HeaderChar">
    <w:name w:val="Header Char"/>
    <w:basedOn w:val="DefaultParagraphFont"/>
    <w:link w:val="Header"/>
    <w:uiPriority w:val="99"/>
    <w:rsid w:val="00AD1846"/>
  </w:style>
  <w:style w:type="paragraph" w:styleId="Footer">
    <w:name w:val="footer"/>
    <w:basedOn w:val="Normal"/>
    <w:link w:val="FooterChar"/>
    <w:uiPriority w:val="99"/>
    <w:unhideWhenUsed/>
    <w:rsid w:val="00AD1846"/>
    <w:pPr>
      <w:tabs>
        <w:tab w:val="center" w:pos="4513"/>
        <w:tab w:val="right" w:pos="9026"/>
      </w:tabs>
    </w:pPr>
  </w:style>
  <w:style w:type="character" w:customStyle="1" w:styleId="FooterChar">
    <w:name w:val="Footer Char"/>
    <w:basedOn w:val="DefaultParagraphFont"/>
    <w:link w:val="Footer"/>
    <w:uiPriority w:val="99"/>
    <w:rsid w:val="00AD1846"/>
  </w:style>
  <w:style w:type="paragraph" w:styleId="BalloonText">
    <w:name w:val="Balloon Text"/>
    <w:basedOn w:val="Normal"/>
    <w:link w:val="BalloonTextChar"/>
    <w:uiPriority w:val="99"/>
    <w:semiHidden/>
    <w:unhideWhenUsed/>
    <w:rsid w:val="00AD1846"/>
    <w:rPr>
      <w:rFonts w:ascii="Tahoma" w:hAnsi="Tahoma" w:cs="Tahoma"/>
      <w:sz w:val="16"/>
      <w:szCs w:val="16"/>
    </w:rPr>
  </w:style>
  <w:style w:type="character" w:customStyle="1" w:styleId="BalloonTextChar">
    <w:name w:val="Balloon Text Char"/>
    <w:basedOn w:val="DefaultParagraphFont"/>
    <w:link w:val="BalloonText"/>
    <w:uiPriority w:val="99"/>
    <w:semiHidden/>
    <w:rsid w:val="00AD1846"/>
    <w:rPr>
      <w:rFonts w:ascii="Tahoma" w:hAnsi="Tahoma" w:cs="Tahoma"/>
      <w:sz w:val="16"/>
      <w:szCs w:val="16"/>
    </w:rPr>
  </w:style>
  <w:style w:type="paragraph" w:styleId="ListParagraph">
    <w:name w:val="List Paragraph"/>
    <w:basedOn w:val="Normal"/>
    <w:uiPriority w:val="34"/>
    <w:qFormat/>
    <w:rsid w:val="00AD1846"/>
    <w:pPr>
      <w:ind w:left="720"/>
      <w:contextualSpacing/>
    </w:pPr>
  </w:style>
  <w:style w:type="paragraph" w:styleId="NoSpacing">
    <w:name w:val="No Spacing"/>
    <w:uiPriority w:val="1"/>
    <w:qFormat/>
    <w:rsid w:val="000820ED"/>
    <w:pPr>
      <w:spacing w:after="0" w:line="240" w:lineRule="auto"/>
    </w:pPr>
  </w:style>
  <w:style w:type="table" w:styleId="TableGrid">
    <w:name w:val="Table Grid"/>
    <w:basedOn w:val="TableNormal"/>
    <w:uiPriority w:val="59"/>
    <w:rsid w:val="00082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4">
    <w:name w:val="Dark List Accent 4"/>
    <w:basedOn w:val="TableNormal"/>
    <w:uiPriority w:val="70"/>
    <w:rsid w:val="001447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olorfulShading-Accent4">
    <w:name w:val="Colorful Shading Accent 4"/>
    <w:basedOn w:val="TableNormal"/>
    <w:uiPriority w:val="71"/>
    <w:rsid w:val="001447C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447C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1447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2Char">
    <w:name w:val="Heading 2 Char"/>
    <w:basedOn w:val="DefaultParagraphFont"/>
    <w:link w:val="Heading2"/>
    <w:rsid w:val="00DD48D7"/>
    <w:rPr>
      <w:rFonts w:ascii="Arial" w:eastAsia="Times New Roman" w:hAnsi="Arial" w:cs="Times New Roman"/>
      <w:sz w:val="28"/>
      <w:szCs w:val="20"/>
    </w:rPr>
  </w:style>
  <w:style w:type="character" w:customStyle="1" w:styleId="Heading8Char">
    <w:name w:val="Heading 8 Char"/>
    <w:basedOn w:val="DefaultParagraphFont"/>
    <w:link w:val="Heading8"/>
    <w:rsid w:val="00DD48D7"/>
    <w:rPr>
      <w:rFonts w:ascii="CG Omega (W1)" w:eastAsia="Times New Roman" w:hAnsi="CG Omega (W1)" w:cs="Times New Roman"/>
      <w:b/>
      <w:sz w:val="20"/>
      <w:szCs w:val="20"/>
    </w:rPr>
  </w:style>
  <w:style w:type="paragraph" w:styleId="BodyText">
    <w:name w:val="Body Text"/>
    <w:basedOn w:val="Normal"/>
    <w:link w:val="BodyTextChar"/>
    <w:semiHidden/>
    <w:rsid w:val="00DD48D7"/>
    <w:pPr>
      <w:jc w:val="center"/>
    </w:pPr>
    <w:rPr>
      <w:i/>
      <w:szCs w:val="20"/>
    </w:rPr>
  </w:style>
  <w:style w:type="character" w:customStyle="1" w:styleId="BodyTextChar">
    <w:name w:val="Body Text Char"/>
    <w:basedOn w:val="DefaultParagraphFont"/>
    <w:link w:val="BodyText"/>
    <w:semiHidden/>
    <w:rsid w:val="00DD48D7"/>
    <w:rPr>
      <w:rFonts w:ascii="Times New Roman" w:eastAsia="Times New Roman" w:hAnsi="Times New Roman" w:cs="Times New Roman"/>
      <w:i/>
      <w:sz w:val="24"/>
      <w:szCs w:val="20"/>
    </w:rPr>
  </w:style>
  <w:style w:type="paragraph" w:customStyle="1" w:styleId="ColorfulList-Accent11">
    <w:name w:val="Colorful List - Accent 11"/>
    <w:basedOn w:val="Normal"/>
    <w:uiPriority w:val="34"/>
    <w:qFormat/>
    <w:rsid w:val="00DD48D7"/>
    <w:pPr>
      <w:ind w:left="720"/>
    </w:pPr>
  </w:style>
  <w:style w:type="paragraph" w:styleId="NormalWeb">
    <w:name w:val="Normal (Web)"/>
    <w:basedOn w:val="Normal"/>
    <w:uiPriority w:val="99"/>
    <w:unhideWhenUsed/>
    <w:rsid w:val="00DD48D7"/>
    <w:pPr>
      <w:spacing w:before="100" w:beforeAutospacing="1" w:after="100" w:afterAutospacing="1"/>
    </w:pPr>
    <w:rPr>
      <w:lang w:eastAsia="en-GB"/>
    </w:rPr>
  </w:style>
  <w:style w:type="character" w:styleId="HTMLVariable">
    <w:name w:val="HTML Variable"/>
    <w:uiPriority w:val="99"/>
    <w:semiHidden/>
    <w:unhideWhenUsed/>
    <w:rsid w:val="00DD48D7"/>
    <w:rPr>
      <w:i/>
      <w:iCs/>
    </w:rPr>
  </w:style>
  <w:style w:type="character" w:styleId="Hyperlink">
    <w:name w:val="Hyperlink"/>
    <w:basedOn w:val="DefaultParagraphFont"/>
    <w:uiPriority w:val="99"/>
    <w:semiHidden/>
    <w:unhideWhenUsed/>
    <w:rsid w:val="00587A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D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D48D7"/>
    <w:pPr>
      <w:keepNext/>
      <w:jc w:val="both"/>
      <w:outlineLvl w:val="1"/>
    </w:pPr>
    <w:rPr>
      <w:rFonts w:ascii="Arial" w:hAnsi="Arial"/>
      <w:sz w:val="28"/>
      <w:szCs w:val="20"/>
    </w:rPr>
  </w:style>
  <w:style w:type="paragraph" w:styleId="Heading8">
    <w:name w:val="heading 8"/>
    <w:basedOn w:val="Normal"/>
    <w:next w:val="Normal"/>
    <w:link w:val="Heading8Char"/>
    <w:qFormat/>
    <w:rsid w:val="00DD48D7"/>
    <w:pPr>
      <w:keepNext/>
      <w:outlineLvl w:val="7"/>
    </w:pPr>
    <w:rPr>
      <w:rFonts w:ascii="CG Omega (W1)" w:hAnsi="CG Omega (W1)"/>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846"/>
    <w:pPr>
      <w:tabs>
        <w:tab w:val="center" w:pos="4513"/>
        <w:tab w:val="right" w:pos="9026"/>
      </w:tabs>
    </w:pPr>
  </w:style>
  <w:style w:type="character" w:customStyle="1" w:styleId="HeaderChar">
    <w:name w:val="Header Char"/>
    <w:basedOn w:val="DefaultParagraphFont"/>
    <w:link w:val="Header"/>
    <w:uiPriority w:val="99"/>
    <w:rsid w:val="00AD1846"/>
  </w:style>
  <w:style w:type="paragraph" w:styleId="Footer">
    <w:name w:val="footer"/>
    <w:basedOn w:val="Normal"/>
    <w:link w:val="FooterChar"/>
    <w:uiPriority w:val="99"/>
    <w:unhideWhenUsed/>
    <w:rsid w:val="00AD1846"/>
    <w:pPr>
      <w:tabs>
        <w:tab w:val="center" w:pos="4513"/>
        <w:tab w:val="right" w:pos="9026"/>
      </w:tabs>
    </w:pPr>
  </w:style>
  <w:style w:type="character" w:customStyle="1" w:styleId="FooterChar">
    <w:name w:val="Footer Char"/>
    <w:basedOn w:val="DefaultParagraphFont"/>
    <w:link w:val="Footer"/>
    <w:uiPriority w:val="99"/>
    <w:rsid w:val="00AD1846"/>
  </w:style>
  <w:style w:type="paragraph" w:styleId="BalloonText">
    <w:name w:val="Balloon Text"/>
    <w:basedOn w:val="Normal"/>
    <w:link w:val="BalloonTextChar"/>
    <w:uiPriority w:val="99"/>
    <w:semiHidden/>
    <w:unhideWhenUsed/>
    <w:rsid w:val="00AD1846"/>
    <w:rPr>
      <w:rFonts w:ascii="Tahoma" w:hAnsi="Tahoma" w:cs="Tahoma"/>
      <w:sz w:val="16"/>
      <w:szCs w:val="16"/>
    </w:rPr>
  </w:style>
  <w:style w:type="character" w:customStyle="1" w:styleId="BalloonTextChar">
    <w:name w:val="Balloon Text Char"/>
    <w:basedOn w:val="DefaultParagraphFont"/>
    <w:link w:val="BalloonText"/>
    <w:uiPriority w:val="99"/>
    <w:semiHidden/>
    <w:rsid w:val="00AD1846"/>
    <w:rPr>
      <w:rFonts w:ascii="Tahoma" w:hAnsi="Tahoma" w:cs="Tahoma"/>
      <w:sz w:val="16"/>
      <w:szCs w:val="16"/>
    </w:rPr>
  </w:style>
  <w:style w:type="paragraph" w:styleId="ListParagraph">
    <w:name w:val="List Paragraph"/>
    <w:basedOn w:val="Normal"/>
    <w:uiPriority w:val="34"/>
    <w:qFormat/>
    <w:rsid w:val="00AD1846"/>
    <w:pPr>
      <w:ind w:left="720"/>
      <w:contextualSpacing/>
    </w:pPr>
  </w:style>
  <w:style w:type="paragraph" w:styleId="NoSpacing">
    <w:name w:val="No Spacing"/>
    <w:uiPriority w:val="1"/>
    <w:qFormat/>
    <w:rsid w:val="000820ED"/>
    <w:pPr>
      <w:spacing w:after="0" w:line="240" w:lineRule="auto"/>
    </w:pPr>
  </w:style>
  <w:style w:type="table" w:styleId="TableGrid">
    <w:name w:val="Table Grid"/>
    <w:basedOn w:val="TableNormal"/>
    <w:uiPriority w:val="59"/>
    <w:rsid w:val="00082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4">
    <w:name w:val="Dark List Accent 4"/>
    <w:basedOn w:val="TableNormal"/>
    <w:uiPriority w:val="70"/>
    <w:rsid w:val="001447C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olorfulShading-Accent4">
    <w:name w:val="Colorful Shading Accent 4"/>
    <w:basedOn w:val="TableNormal"/>
    <w:uiPriority w:val="71"/>
    <w:rsid w:val="001447C9"/>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447C9"/>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6">
    <w:name w:val="Colorful Grid Accent 6"/>
    <w:basedOn w:val="TableNormal"/>
    <w:uiPriority w:val="73"/>
    <w:rsid w:val="001447C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2Char">
    <w:name w:val="Heading 2 Char"/>
    <w:basedOn w:val="DefaultParagraphFont"/>
    <w:link w:val="Heading2"/>
    <w:rsid w:val="00DD48D7"/>
    <w:rPr>
      <w:rFonts w:ascii="Arial" w:eastAsia="Times New Roman" w:hAnsi="Arial" w:cs="Times New Roman"/>
      <w:sz w:val="28"/>
      <w:szCs w:val="20"/>
    </w:rPr>
  </w:style>
  <w:style w:type="character" w:customStyle="1" w:styleId="Heading8Char">
    <w:name w:val="Heading 8 Char"/>
    <w:basedOn w:val="DefaultParagraphFont"/>
    <w:link w:val="Heading8"/>
    <w:rsid w:val="00DD48D7"/>
    <w:rPr>
      <w:rFonts w:ascii="CG Omega (W1)" w:eastAsia="Times New Roman" w:hAnsi="CG Omega (W1)" w:cs="Times New Roman"/>
      <w:b/>
      <w:sz w:val="20"/>
      <w:szCs w:val="20"/>
    </w:rPr>
  </w:style>
  <w:style w:type="paragraph" w:styleId="BodyText">
    <w:name w:val="Body Text"/>
    <w:basedOn w:val="Normal"/>
    <w:link w:val="BodyTextChar"/>
    <w:semiHidden/>
    <w:rsid w:val="00DD48D7"/>
    <w:pPr>
      <w:jc w:val="center"/>
    </w:pPr>
    <w:rPr>
      <w:i/>
      <w:szCs w:val="20"/>
    </w:rPr>
  </w:style>
  <w:style w:type="character" w:customStyle="1" w:styleId="BodyTextChar">
    <w:name w:val="Body Text Char"/>
    <w:basedOn w:val="DefaultParagraphFont"/>
    <w:link w:val="BodyText"/>
    <w:semiHidden/>
    <w:rsid w:val="00DD48D7"/>
    <w:rPr>
      <w:rFonts w:ascii="Times New Roman" w:eastAsia="Times New Roman" w:hAnsi="Times New Roman" w:cs="Times New Roman"/>
      <w:i/>
      <w:sz w:val="24"/>
      <w:szCs w:val="20"/>
    </w:rPr>
  </w:style>
  <w:style w:type="paragraph" w:customStyle="1" w:styleId="ColorfulList-Accent11">
    <w:name w:val="Colorful List - Accent 11"/>
    <w:basedOn w:val="Normal"/>
    <w:uiPriority w:val="34"/>
    <w:qFormat/>
    <w:rsid w:val="00DD48D7"/>
    <w:pPr>
      <w:ind w:left="720"/>
    </w:pPr>
  </w:style>
  <w:style w:type="paragraph" w:styleId="NormalWeb">
    <w:name w:val="Normal (Web)"/>
    <w:basedOn w:val="Normal"/>
    <w:uiPriority w:val="99"/>
    <w:unhideWhenUsed/>
    <w:rsid w:val="00DD48D7"/>
    <w:pPr>
      <w:spacing w:before="100" w:beforeAutospacing="1" w:after="100" w:afterAutospacing="1"/>
    </w:pPr>
    <w:rPr>
      <w:lang w:eastAsia="en-GB"/>
    </w:rPr>
  </w:style>
  <w:style w:type="character" w:styleId="HTMLVariable">
    <w:name w:val="HTML Variable"/>
    <w:uiPriority w:val="99"/>
    <w:semiHidden/>
    <w:unhideWhenUsed/>
    <w:rsid w:val="00DD48D7"/>
    <w:rPr>
      <w:i/>
      <w:iCs/>
    </w:rPr>
  </w:style>
  <w:style w:type="character" w:styleId="Hyperlink">
    <w:name w:val="Hyperlink"/>
    <w:basedOn w:val="DefaultParagraphFont"/>
    <w:uiPriority w:val="99"/>
    <w:semiHidden/>
    <w:unhideWhenUsed/>
    <w:rsid w:val="00587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nderstandingpatientdata.org.uk/what-you-need-know" TargetMode="External"/><Relationship Id="rId4" Type="http://schemas.openxmlformats.org/officeDocument/2006/relationships/settings" Target="settings.xml"/><Relationship Id="rId9" Type="http://schemas.openxmlformats.org/officeDocument/2006/relationships/hyperlink" Target="https://www.hra.nhs.uk/information-about-patients/%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 Dental Centre</dc:creator>
  <cp:lastModifiedBy>Reception1</cp:lastModifiedBy>
  <cp:revision>4</cp:revision>
  <cp:lastPrinted>2022-01-05T16:04:00Z</cp:lastPrinted>
  <dcterms:created xsi:type="dcterms:W3CDTF">2022-01-05T15:49:00Z</dcterms:created>
  <dcterms:modified xsi:type="dcterms:W3CDTF">2022-01-05T16:13:00Z</dcterms:modified>
</cp:coreProperties>
</file>